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ACB81" w14:textId="651E4A19" w:rsidR="00CF0364" w:rsidRPr="008D2C06" w:rsidRDefault="00E70EE5" w:rsidP="007114B0">
      <w:pPr>
        <w:pStyle w:val="NoSpacing"/>
        <w:jc w:val="thaiDistribute"/>
        <w:rPr>
          <w:rFonts w:asciiTheme="minorBidi" w:hAnsiTheme="minorBidi" w:cstheme="minorBidi"/>
          <w:b/>
          <w:bCs/>
          <w:i/>
          <w:iCs/>
          <w:sz w:val="30"/>
          <w:szCs w:val="30"/>
        </w:rPr>
      </w:pPr>
      <w:r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>ข่าวประชาสัมพันธ์</w:t>
      </w:r>
      <w:r w:rsidR="00EC373B" w:rsidRPr="008D2C06">
        <w:rPr>
          <w:rFonts w:asciiTheme="minorBidi" w:hAnsiTheme="minorBidi" w:cstheme="minorBidi"/>
          <w:b/>
          <w:bCs/>
          <w:i/>
          <w:iCs/>
          <w:sz w:val="30"/>
          <w:szCs w:val="30"/>
          <w:cs/>
        </w:rPr>
        <w:t xml:space="preserve"> </w:t>
      </w:r>
      <w:r w:rsidR="00EC373B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8D2C06">
        <w:rPr>
          <w:rFonts w:asciiTheme="minorBidi" w:hAnsiTheme="minorBidi" w:cstheme="minorBidi"/>
          <w:b/>
          <w:bCs/>
          <w:i/>
          <w:iCs/>
          <w:sz w:val="30"/>
          <w:szCs w:val="30"/>
        </w:rPr>
        <w:tab/>
      </w:r>
      <w:r w:rsidR="00EC373B" w:rsidRPr="008D2C06">
        <w:rPr>
          <w:rFonts w:asciiTheme="minorBidi" w:hAnsiTheme="minorBidi" w:cstheme="minorBidi"/>
          <w:b/>
          <w:bCs/>
          <w:i/>
          <w:iCs/>
          <w:color w:val="FF0000"/>
          <w:sz w:val="30"/>
          <w:szCs w:val="30"/>
        </w:rPr>
        <w:tab/>
      </w:r>
    </w:p>
    <w:p w14:paraId="112B4C06" w14:textId="451037C1" w:rsidR="00883A03" w:rsidRDefault="00883A03" w:rsidP="00D77ACD">
      <w:pPr>
        <w:pStyle w:val="NoSpacing"/>
        <w:ind w:right="-783"/>
        <w:rPr>
          <w:rFonts w:asciiTheme="minorBidi" w:hAnsiTheme="minorBidi" w:cstheme="minorBidi"/>
          <w:b/>
          <w:bCs/>
          <w:sz w:val="32"/>
          <w:szCs w:val="32"/>
        </w:rPr>
      </w:pPr>
    </w:p>
    <w:p w14:paraId="7E29DFF5" w14:textId="6D311445" w:rsidR="00B45B02" w:rsidRPr="003C6450" w:rsidRDefault="00B45B02" w:rsidP="00B45B02">
      <w:pPr>
        <w:pStyle w:val="NoSpacing"/>
        <w:ind w:right="-783" w:hanging="851"/>
        <w:jc w:val="center"/>
        <w:rPr>
          <w:rFonts w:asciiTheme="minorBidi" w:hAnsiTheme="minorBidi" w:cstheme="minorBidi"/>
          <w:b/>
          <w:bCs/>
          <w:sz w:val="36"/>
          <w:szCs w:val="36"/>
          <w:cs/>
        </w:rPr>
      </w:pPr>
      <w:r w:rsidRPr="003C6450">
        <w:rPr>
          <w:rFonts w:asciiTheme="minorBidi" w:hAnsiTheme="minorBidi" w:cs="Cordia New"/>
          <w:b/>
          <w:bCs/>
          <w:sz w:val="36"/>
          <w:szCs w:val="36"/>
          <w:cs/>
        </w:rPr>
        <w:t xml:space="preserve">เอสซีจี </w:t>
      </w:r>
      <w:r w:rsidR="003C6450" w:rsidRPr="003C6450">
        <w:rPr>
          <w:rFonts w:asciiTheme="minorBidi" w:hAnsiTheme="minorBidi" w:cs="Cordia New" w:hint="cs"/>
          <w:b/>
          <w:bCs/>
          <w:sz w:val="36"/>
          <w:szCs w:val="36"/>
          <w:cs/>
        </w:rPr>
        <w:t>เตรียมเสริมแกร่งดัน</w:t>
      </w:r>
      <w:r w:rsidRPr="003C6450">
        <w:rPr>
          <w:rFonts w:asciiTheme="minorBidi" w:hAnsiTheme="minorBidi" w:cs="Cordia New" w:hint="cs"/>
          <w:b/>
          <w:bCs/>
          <w:sz w:val="36"/>
          <w:szCs w:val="36"/>
          <w:cs/>
        </w:rPr>
        <w:t xml:space="preserve"> </w:t>
      </w:r>
      <w:r w:rsidRPr="003C6450">
        <w:rPr>
          <w:rFonts w:asciiTheme="minorBidi" w:hAnsiTheme="minorBidi" w:cs="Cordia New"/>
          <w:b/>
          <w:bCs/>
          <w:sz w:val="36"/>
          <w:szCs w:val="36"/>
          <w:cs/>
        </w:rPr>
        <w:t xml:space="preserve">เอสซีจี เคมิคอลส์ </w:t>
      </w:r>
      <w:r w:rsidRPr="003C6450">
        <w:rPr>
          <w:rFonts w:asciiTheme="minorBidi" w:hAnsiTheme="minorBidi" w:cs="Cordia New" w:hint="cs"/>
          <w:b/>
          <w:bCs/>
          <w:sz w:val="36"/>
          <w:szCs w:val="36"/>
          <w:cs/>
        </w:rPr>
        <w:t>สู่</w:t>
      </w:r>
      <w:r w:rsidR="003C6450" w:rsidRPr="003C6450">
        <w:rPr>
          <w:rFonts w:asciiTheme="minorBidi" w:hAnsiTheme="minorBidi" w:cs="Cordia New" w:hint="cs"/>
          <w:b/>
          <w:bCs/>
          <w:sz w:val="36"/>
          <w:szCs w:val="36"/>
          <w:cs/>
        </w:rPr>
        <w:t>ระดับโลก</w:t>
      </w:r>
    </w:p>
    <w:p w14:paraId="2781C752" w14:textId="1EB1F481" w:rsidR="00B45B02" w:rsidRPr="003C6450" w:rsidRDefault="00B45B02" w:rsidP="00B45B02">
      <w:pPr>
        <w:pStyle w:val="NoSpacing"/>
        <w:ind w:right="-783" w:hanging="851"/>
        <w:jc w:val="center"/>
        <w:rPr>
          <w:rFonts w:asciiTheme="minorBidi" w:hAnsiTheme="minorBidi" w:cs="Cordia New"/>
          <w:b/>
          <w:bCs/>
          <w:sz w:val="36"/>
          <w:szCs w:val="36"/>
        </w:rPr>
      </w:pPr>
      <w:r w:rsidRPr="003C6450">
        <w:rPr>
          <w:rFonts w:asciiTheme="minorBidi" w:hAnsiTheme="minorBidi" w:cs="Cordia New"/>
          <w:b/>
          <w:bCs/>
          <w:sz w:val="36"/>
          <w:szCs w:val="36"/>
          <w:cs/>
        </w:rPr>
        <w:t>หลังบอร์ดอนุมัติแผนเสนอขายหุ้นสามัญเพิ่มทุน</w:t>
      </w:r>
      <w:r w:rsidR="00CC5795">
        <w:rPr>
          <w:rFonts w:asciiTheme="minorBidi" w:hAnsiTheme="minorBidi" w:cs="Cordia New" w:hint="cs"/>
          <w:b/>
          <w:bCs/>
          <w:sz w:val="36"/>
          <w:szCs w:val="36"/>
          <w:cs/>
        </w:rPr>
        <w:t>ต่อ</w:t>
      </w:r>
      <w:r w:rsidRPr="003C6450">
        <w:rPr>
          <w:rFonts w:asciiTheme="minorBidi" w:hAnsiTheme="minorBidi" w:cs="Cordia New"/>
          <w:b/>
          <w:bCs/>
          <w:sz w:val="36"/>
          <w:szCs w:val="36"/>
          <w:cs/>
        </w:rPr>
        <w:t>ประชาชน</w:t>
      </w:r>
      <w:r w:rsidR="003B0FCF">
        <w:rPr>
          <w:rFonts w:asciiTheme="minorBidi" w:hAnsiTheme="minorBidi" w:cs="Cordia New" w:hint="cs"/>
          <w:b/>
          <w:bCs/>
          <w:sz w:val="36"/>
          <w:szCs w:val="36"/>
          <w:cs/>
        </w:rPr>
        <w:t>ทั่วไปเป็นครั้งแรก</w:t>
      </w:r>
      <w:r w:rsidRPr="003C6450">
        <w:rPr>
          <w:rFonts w:asciiTheme="minorBidi" w:hAnsiTheme="minorBidi" w:cs="Cordia New"/>
          <w:b/>
          <w:bCs/>
          <w:sz w:val="36"/>
          <w:szCs w:val="36"/>
          <w:cs/>
        </w:rPr>
        <w:t xml:space="preserve"> (</w:t>
      </w:r>
      <w:r w:rsidRPr="003C6450">
        <w:rPr>
          <w:rFonts w:asciiTheme="minorBidi" w:hAnsiTheme="minorBidi" w:cs="Cordia New"/>
          <w:b/>
          <w:bCs/>
          <w:sz w:val="36"/>
          <w:szCs w:val="36"/>
        </w:rPr>
        <w:t>IPO</w:t>
      </w:r>
      <w:r w:rsidRPr="003C6450">
        <w:rPr>
          <w:rFonts w:asciiTheme="minorBidi" w:hAnsiTheme="minorBidi" w:cs="Cordia New"/>
          <w:b/>
          <w:bCs/>
          <w:sz w:val="36"/>
          <w:szCs w:val="36"/>
          <w:cs/>
        </w:rPr>
        <w:t>)</w:t>
      </w:r>
    </w:p>
    <w:p w14:paraId="79DC0417" w14:textId="0895EDE8" w:rsidR="00B45B02" w:rsidRPr="003C6450" w:rsidRDefault="00B45B02" w:rsidP="001C1D4A">
      <w:pPr>
        <w:pStyle w:val="NoSpacing"/>
        <w:ind w:right="-783" w:hanging="851"/>
        <w:jc w:val="thaiDistribute"/>
        <w:rPr>
          <w:rFonts w:asciiTheme="minorBidi" w:hAnsiTheme="minorBidi" w:cs="Cordia New"/>
          <w:b/>
          <w:bCs/>
          <w:sz w:val="36"/>
          <w:szCs w:val="36"/>
        </w:rPr>
      </w:pPr>
    </w:p>
    <w:p w14:paraId="506A4400" w14:textId="42CA0E9E" w:rsidR="00B14A87" w:rsidRPr="00982D81" w:rsidRDefault="7A7DFA77" w:rsidP="001C1D4A">
      <w:pPr>
        <w:pStyle w:val="NoSpacing"/>
        <w:ind w:right="67"/>
        <w:jc w:val="thaiDistribute"/>
        <w:rPr>
          <w:rFonts w:asciiTheme="minorBidi" w:eastAsia="Times New Roman" w:hAnsiTheme="minorBidi" w:cstheme="minorBidi"/>
          <w:b/>
          <w:bCs/>
          <w:sz w:val="32"/>
          <w:szCs w:val="32"/>
        </w:rPr>
      </w:pPr>
      <w:r w:rsidRPr="03737A00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กรุงเทพฯ : </w:t>
      </w:r>
      <w:r w:rsidR="23EA4BD0" w:rsidRPr="00DC651E">
        <w:rPr>
          <w:rFonts w:asciiTheme="minorBidi" w:hAnsiTheme="minorBidi" w:cstheme="minorBidi"/>
          <w:b/>
          <w:bCs/>
          <w:sz w:val="32"/>
          <w:szCs w:val="32"/>
        </w:rPr>
        <w:t>2</w:t>
      </w:r>
      <w:r w:rsidR="1C9F2131" w:rsidRPr="00DC651E">
        <w:rPr>
          <w:rFonts w:asciiTheme="minorBidi" w:hAnsiTheme="minorBidi" w:cstheme="minorBidi"/>
          <w:b/>
          <w:bCs/>
          <w:sz w:val="32"/>
          <w:szCs w:val="32"/>
        </w:rPr>
        <w:t>7</w:t>
      </w:r>
      <w:r w:rsidRPr="03737A00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1C9F2131" w:rsidRPr="03737A00">
        <w:rPr>
          <w:rFonts w:asciiTheme="minorBidi" w:hAnsiTheme="minorBidi" w:cstheme="minorBidi"/>
          <w:b/>
          <w:bCs/>
          <w:sz w:val="32"/>
          <w:szCs w:val="32"/>
          <w:cs/>
        </w:rPr>
        <w:t>มกราคม</w:t>
      </w:r>
      <w:r w:rsidRPr="03737A00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Pr="00DC651E">
        <w:rPr>
          <w:rFonts w:asciiTheme="minorBidi" w:hAnsiTheme="minorBidi" w:cstheme="minorBidi"/>
          <w:b/>
          <w:bCs/>
          <w:sz w:val="32"/>
          <w:szCs w:val="32"/>
        </w:rPr>
        <w:t>256</w:t>
      </w:r>
      <w:r w:rsidR="1C9F2131" w:rsidRPr="00DC651E">
        <w:rPr>
          <w:rFonts w:asciiTheme="minorBidi" w:hAnsiTheme="minorBidi" w:cstheme="minorBidi"/>
          <w:b/>
          <w:bCs/>
          <w:sz w:val="32"/>
          <w:szCs w:val="32"/>
        </w:rPr>
        <w:t>5</w:t>
      </w:r>
      <w:r w:rsidRPr="03737A00">
        <w:rPr>
          <w:rFonts w:asciiTheme="minorBidi" w:hAnsiTheme="minorBidi" w:cstheme="minorBidi"/>
          <w:b/>
          <w:bCs/>
          <w:sz w:val="32"/>
          <w:szCs w:val="32"/>
          <w:cs/>
        </w:rPr>
        <w:t xml:space="preserve"> –</w:t>
      </w:r>
      <w:r w:rsidR="27944470" w:rsidRPr="03737A00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7268131C" w:rsidRPr="03737A00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เอสซีจี </w:t>
      </w:r>
      <w:r w:rsidR="7C9145F6" w:rsidRPr="03737A00">
        <w:rPr>
          <w:rFonts w:asciiTheme="minorBidi" w:hAnsiTheme="minorBidi" w:cstheme="minorBidi"/>
          <w:b/>
          <w:bCs/>
          <w:sz w:val="32"/>
          <w:szCs w:val="32"/>
          <w:cs/>
        </w:rPr>
        <w:t>ประกาศ</w:t>
      </w:r>
      <w:r w:rsidR="00B45B02">
        <w:rPr>
          <w:rFonts w:asciiTheme="minorBidi" w:hAnsiTheme="minorBidi" w:cstheme="minorBidi" w:hint="cs"/>
          <w:b/>
          <w:bCs/>
          <w:sz w:val="32"/>
          <w:szCs w:val="32"/>
          <w:cs/>
        </w:rPr>
        <w:t>แผนติดปีก</w:t>
      </w:r>
      <w:r w:rsidR="69D8CE9C" w:rsidRPr="00D14E57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เอสซีจี </w:t>
      </w:r>
      <w:r w:rsidR="6A7670A1" w:rsidRPr="00D14E57">
        <w:rPr>
          <w:rFonts w:asciiTheme="minorBidi" w:hAnsiTheme="minorBidi" w:cstheme="minorBidi"/>
          <w:b/>
          <w:bCs/>
          <w:sz w:val="32"/>
          <w:szCs w:val="32"/>
          <w:cs/>
        </w:rPr>
        <w:t>เคมิ</w:t>
      </w:r>
      <w:r w:rsidR="6A7670A1" w:rsidRPr="00982D81">
        <w:rPr>
          <w:rFonts w:asciiTheme="minorBidi" w:hAnsiTheme="minorBidi" w:cstheme="minorBidi"/>
          <w:b/>
          <w:bCs/>
          <w:sz w:val="32"/>
          <w:szCs w:val="32"/>
          <w:cs/>
        </w:rPr>
        <w:t>คอลส์</w:t>
      </w:r>
      <w:r w:rsidR="74F56175" w:rsidRPr="00982D81">
        <w:rPr>
          <w:rFonts w:asciiTheme="minorBidi" w:hAnsiTheme="minorBidi" w:cstheme="minorBidi"/>
          <w:b/>
          <w:bCs/>
          <w:sz w:val="32"/>
          <w:szCs w:val="32"/>
          <w:cs/>
        </w:rPr>
        <w:t xml:space="preserve"> (</w:t>
      </w:r>
      <w:r w:rsidR="00F422F3" w:rsidRPr="00982D81">
        <w:rPr>
          <w:rFonts w:asciiTheme="minorBidi" w:hAnsiTheme="minorBidi" w:cstheme="minorBidi"/>
          <w:b/>
          <w:bCs/>
          <w:sz w:val="32"/>
          <w:szCs w:val="32"/>
        </w:rPr>
        <w:t>SCGC</w:t>
      </w:r>
      <w:r w:rsidR="74F56175" w:rsidRPr="00982D81">
        <w:rPr>
          <w:rFonts w:asciiTheme="minorBidi" w:hAnsiTheme="minorBidi" w:cs="Cordia New"/>
          <w:b/>
          <w:bCs/>
          <w:sz w:val="32"/>
          <w:szCs w:val="32"/>
          <w:cs/>
        </w:rPr>
        <w:t xml:space="preserve">) </w:t>
      </w:r>
      <w:r w:rsidR="0DB08023" w:rsidRPr="00982D81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สู่ </w:t>
      </w:r>
      <w:r w:rsidR="0DB08023" w:rsidRPr="00982D81">
        <w:rPr>
          <w:rFonts w:asciiTheme="minorBidi" w:hAnsiTheme="minorBidi" w:cstheme="minorBidi"/>
          <w:b/>
          <w:bCs/>
          <w:sz w:val="32"/>
          <w:szCs w:val="32"/>
        </w:rPr>
        <w:t>World Class Company</w:t>
      </w:r>
      <w:r w:rsidR="6A7670A1" w:rsidRPr="00982D81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74F56175" w:rsidRPr="00982D81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โดย</w:t>
      </w:r>
      <w:r w:rsidR="00CC5795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คณะ</w:t>
      </w:r>
      <w:r w:rsidR="74F56175" w:rsidRPr="00982D81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กรรมการ</w:t>
      </w:r>
      <w:r w:rsidR="0979655F" w:rsidRPr="00982D81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บริษัทฯ </w:t>
      </w:r>
      <w:r w:rsidR="7C9145F6" w:rsidRPr="00982D81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อนุมัติแผน</w:t>
      </w:r>
      <w:r w:rsidR="00044C58" w:rsidRPr="00044C58">
        <w:rPr>
          <w:rFonts w:asciiTheme="minorBidi" w:eastAsia="Times New Roman" w:hAnsiTheme="minorBidi" w:cs="Cordia New" w:hint="cs"/>
          <w:b/>
          <w:bCs/>
          <w:sz w:val="32"/>
          <w:szCs w:val="32"/>
          <w:cs/>
        </w:rPr>
        <w:t>การออกและ</w:t>
      </w:r>
      <w:r w:rsidR="00044C58" w:rsidRPr="00075A1F">
        <w:rPr>
          <w:rFonts w:asciiTheme="minorBidi" w:hAnsiTheme="minorBidi" w:cs="Cordia New"/>
          <w:b/>
          <w:bCs/>
          <w:sz w:val="32"/>
          <w:szCs w:val="32"/>
          <w:cs/>
        </w:rPr>
        <w:t>เสนอขาย</w:t>
      </w:r>
      <w:r w:rsidR="7C9145F6" w:rsidRPr="00982D81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หุ้นสามัญเพิ่มทุน</w:t>
      </w:r>
      <w:r w:rsidR="00434259" w:rsidRPr="00982D81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ของ</w:t>
      </w:r>
      <w:r w:rsidR="00DC36B5" w:rsidRPr="00D14E57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เอสซีจี </w:t>
      </w:r>
      <w:r w:rsidR="00AA7730">
        <w:rPr>
          <w:rFonts w:asciiTheme="minorBidi" w:hAnsiTheme="minorBidi" w:cs="Cordia New"/>
          <w:b/>
          <w:bCs/>
          <w:sz w:val="32"/>
          <w:szCs w:val="32"/>
          <w:cs/>
        </w:rPr>
        <w:t xml:space="preserve">       </w:t>
      </w:r>
      <w:r w:rsidR="00DC36B5" w:rsidRPr="00D14E57">
        <w:rPr>
          <w:rFonts w:asciiTheme="minorBidi" w:hAnsiTheme="minorBidi" w:cstheme="minorBidi"/>
          <w:b/>
          <w:bCs/>
          <w:sz w:val="32"/>
          <w:szCs w:val="32"/>
          <w:cs/>
        </w:rPr>
        <w:t>เคมิ</w:t>
      </w:r>
      <w:r w:rsidR="00DC36B5" w:rsidRPr="00982D81">
        <w:rPr>
          <w:rFonts w:asciiTheme="minorBidi" w:hAnsiTheme="minorBidi" w:cstheme="minorBidi"/>
          <w:b/>
          <w:bCs/>
          <w:sz w:val="32"/>
          <w:szCs w:val="32"/>
          <w:cs/>
        </w:rPr>
        <w:t>คอลส์</w:t>
      </w:r>
      <w:r w:rsidR="74F56175" w:rsidRPr="00982D81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="7C9145F6" w:rsidRPr="00982D81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ต่อประชาชนทั่วไปเป็นครั้งแรก</w:t>
      </w:r>
      <w:r w:rsidR="7C9145F6" w:rsidRPr="00982D81">
        <w:rPr>
          <w:rFonts w:asciiTheme="minorBidi" w:eastAsia="Times New Roman" w:hAnsiTheme="minorBidi" w:cstheme="minorBidi"/>
          <w:b/>
          <w:bCs/>
          <w:sz w:val="32"/>
          <w:szCs w:val="32"/>
        </w:rPr>
        <w:t> </w:t>
      </w:r>
      <w:r w:rsidR="7C9145F6" w:rsidRPr="00982D81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(</w:t>
      </w:r>
      <w:r w:rsidR="7C9145F6" w:rsidRPr="00982D81">
        <w:rPr>
          <w:rFonts w:asciiTheme="minorBidi" w:eastAsia="Times New Roman" w:hAnsiTheme="minorBidi" w:cstheme="minorBidi"/>
          <w:b/>
          <w:bCs/>
          <w:sz w:val="32"/>
          <w:szCs w:val="32"/>
        </w:rPr>
        <w:t>IPO</w:t>
      </w:r>
      <w:r w:rsidR="7C9145F6" w:rsidRPr="00982D81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)</w:t>
      </w:r>
      <w:r w:rsidR="7C9145F6" w:rsidRPr="00982D81">
        <w:rPr>
          <w:rFonts w:asciiTheme="minorBidi" w:eastAsia="Times New Roman" w:hAnsiTheme="minorBidi" w:cstheme="minorBidi"/>
          <w:b/>
          <w:bCs/>
          <w:sz w:val="32"/>
          <w:szCs w:val="32"/>
        </w:rPr>
        <w:t> </w:t>
      </w:r>
      <w:r w:rsidR="7C9145F6" w:rsidRPr="00982D81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ไม่เกินร้อยละ </w:t>
      </w:r>
      <w:r w:rsidR="00F4B33D" w:rsidRPr="00DC651E">
        <w:rPr>
          <w:rFonts w:asciiTheme="minorBidi" w:eastAsia="Times New Roman" w:hAnsiTheme="minorBidi" w:cstheme="minorBidi"/>
          <w:b/>
          <w:bCs/>
          <w:sz w:val="32"/>
          <w:szCs w:val="32"/>
        </w:rPr>
        <w:t>25</w:t>
      </w:r>
      <w:r w:rsidR="00F4B33D" w:rsidRPr="00982D81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.</w:t>
      </w:r>
      <w:r w:rsidR="00F4B33D" w:rsidRPr="00DC651E">
        <w:rPr>
          <w:rFonts w:asciiTheme="minorBidi" w:eastAsia="Times New Roman" w:hAnsiTheme="minorBidi" w:cstheme="minorBidi"/>
          <w:b/>
          <w:bCs/>
          <w:sz w:val="32"/>
          <w:szCs w:val="32"/>
        </w:rPr>
        <w:t>2</w:t>
      </w:r>
      <w:r w:rsidR="00F4B33D" w:rsidRPr="00982D81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="7C9145F6" w:rsidRPr="00982D81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ของทุนชำระแล้ว</w:t>
      </w:r>
      <w:r w:rsidR="00CC5795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ของ</w:t>
      </w:r>
      <w:r w:rsidR="00DC36B5" w:rsidRPr="00D14E57">
        <w:rPr>
          <w:rFonts w:asciiTheme="minorBidi" w:hAnsiTheme="minorBidi" w:cstheme="minorBidi"/>
          <w:b/>
          <w:bCs/>
          <w:sz w:val="32"/>
          <w:szCs w:val="32"/>
          <w:cs/>
        </w:rPr>
        <w:t xml:space="preserve">เอสซีจี </w:t>
      </w:r>
      <w:r w:rsidR="00427183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          </w:t>
      </w:r>
      <w:r w:rsidR="00DC36B5" w:rsidRPr="00D14E57">
        <w:rPr>
          <w:rFonts w:asciiTheme="minorBidi" w:hAnsiTheme="minorBidi" w:cstheme="minorBidi"/>
          <w:b/>
          <w:bCs/>
          <w:sz w:val="32"/>
          <w:szCs w:val="32"/>
          <w:cs/>
        </w:rPr>
        <w:t>เคมิ</w:t>
      </w:r>
      <w:r w:rsidR="00DC36B5" w:rsidRPr="00982D81">
        <w:rPr>
          <w:rFonts w:asciiTheme="minorBidi" w:hAnsiTheme="minorBidi" w:cstheme="minorBidi"/>
          <w:b/>
          <w:bCs/>
          <w:sz w:val="32"/>
          <w:szCs w:val="32"/>
          <w:cs/>
        </w:rPr>
        <w:t>คอลส์</w:t>
      </w:r>
      <w:r w:rsidR="00CC5795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="00231CF2" w:rsidRPr="00075A1F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โดยคาดว่าจะ</w:t>
      </w:r>
      <w:r w:rsidR="74F56175" w:rsidRPr="00982D81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จัดสรรหุ้น </w:t>
      </w:r>
      <w:r w:rsidR="74F56175" w:rsidRPr="00982D81">
        <w:rPr>
          <w:rFonts w:asciiTheme="minorBidi" w:eastAsia="Times New Roman" w:hAnsiTheme="minorBidi" w:cstheme="minorBidi"/>
          <w:b/>
          <w:bCs/>
          <w:sz w:val="32"/>
          <w:szCs w:val="32"/>
        </w:rPr>
        <w:t xml:space="preserve">IPO </w:t>
      </w:r>
      <w:r w:rsidR="74F56175" w:rsidRPr="00982D81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ให้แก่ผู้ถือหุ้นของบริษัท</w:t>
      </w:r>
      <w:r w:rsidR="670D0CFD" w:rsidRPr="00982D81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ฯ</w:t>
      </w:r>
      <w:r w:rsidR="003C6450" w:rsidRPr="00982D81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 xml:space="preserve"> </w:t>
      </w:r>
      <w:r w:rsidR="00BD067B" w:rsidRPr="00982D81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(</w:t>
      </w:r>
      <w:r w:rsidR="00BD067B" w:rsidRPr="00982D81">
        <w:rPr>
          <w:rFonts w:asciiTheme="minorBidi" w:eastAsia="Times New Roman" w:hAnsiTheme="minorBidi" w:cstheme="minorBidi"/>
          <w:b/>
          <w:bCs/>
          <w:sz w:val="32"/>
          <w:szCs w:val="32"/>
        </w:rPr>
        <w:t>Pre</w:t>
      </w:r>
      <w:r w:rsidR="00BD067B" w:rsidRPr="00982D81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>-</w:t>
      </w:r>
      <w:proofErr w:type="spellStart"/>
      <w:r w:rsidR="00BD067B" w:rsidRPr="00982D81">
        <w:rPr>
          <w:rFonts w:asciiTheme="minorBidi" w:eastAsia="Times New Roman" w:hAnsiTheme="minorBidi" w:cstheme="minorBidi"/>
          <w:b/>
          <w:bCs/>
          <w:sz w:val="32"/>
          <w:szCs w:val="32"/>
        </w:rPr>
        <w:t>emptive</w:t>
      </w:r>
      <w:proofErr w:type="spellEnd"/>
      <w:r w:rsidR="00BD067B" w:rsidRPr="00982D81">
        <w:rPr>
          <w:rFonts w:asciiTheme="minorBidi" w:eastAsia="Times New Roman" w:hAnsiTheme="minorBidi" w:cstheme="minorBidi"/>
          <w:b/>
          <w:bCs/>
          <w:sz w:val="32"/>
          <w:szCs w:val="32"/>
        </w:rPr>
        <w:t xml:space="preserve"> Right</w:t>
      </w:r>
      <w:r w:rsidR="00BD067B" w:rsidRPr="00982D81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) </w:t>
      </w:r>
      <w:r w:rsidR="003C6450" w:rsidRPr="00982D81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ไม่เกิน</w:t>
      </w:r>
      <w:r w:rsidR="74F56175" w:rsidRPr="00982D81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 xml:space="preserve">ร้อยละ </w:t>
      </w:r>
      <w:r w:rsidR="74F56175" w:rsidRPr="00DC651E">
        <w:rPr>
          <w:rFonts w:asciiTheme="minorBidi" w:eastAsia="Times New Roman" w:hAnsiTheme="minorBidi" w:cstheme="minorBidi"/>
          <w:b/>
          <w:bCs/>
          <w:sz w:val="32"/>
          <w:szCs w:val="32"/>
        </w:rPr>
        <w:t>15</w:t>
      </w:r>
      <w:r w:rsidR="74F56175" w:rsidRPr="00982D81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  <w:r w:rsidR="00BD067B" w:rsidRPr="00982D81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ของหุ้น </w:t>
      </w:r>
      <w:r w:rsidR="00BD067B" w:rsidRPr="00982D81">
        <w:rPr>
          <w:rFonts w:asciiTheme="minorBidi" w:hAnsiTheme="minorBidi" w:cstheme="minorBidi"/>
          <w:b/>
          <w:bCs/>
          <w:sz w:val="32"/>
          <w:szCs w:val="32"/>
        </w:rPr>
        <w:t xml:space="preserve">IPO </w:t>
      </w:r>
      <w:r w:rsidR="00BD067B" w:rsidRPr="00982D81">
        <w:rPr>
          <w:rFonts w:asciiTheme="minorBidi" w:hAnsiTheme="minorBidi" w:cstheme="minorBidi" w:hint="cs"/>
          <w:b/>
          <w:bCs/>
          <w:sz w:val="32"/>
          <w:szCs w:val="32"/>
          <w:cs/>
        </w:rPr>
        <w:t>ทั้งหมด</w:t>
      </w:r>
      <w:r w:rsidR="00366E70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DC36B5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ทั้งนี้ </w:t>
      </w:r>
      <w:r w:rsidR="74F56175" w:rsidRPr="00982D81">
        <w:rPr>
          <w:rFonts w:asciiTheme="minorBidi" w:hAnsiTheme="minorBidi" w:cstheme="minorBidi"/>
          <w:b/>
          <w:bCs/>
          <w:sz w:val="32"/>
          <w:szCs w:val="32"/>
          <w:cs/>
        </w:rPr>
        <w:t>เพื่อระดมทุน</w:t>
      </w:r>
      <w:r w:rsidR="5EFF935F" w:rsidRPr="00982D81">
        <w:rPr>
          <w:rFonts w:asciiTheme="minorBidi" w:hAnsiTheme="minorBidi" w:cstheme="minorBidi"/>
          <w:b/>
          <w:bCs/>
          <w:sz w:val="32"/>
          <w:szCs w:val="32"/>
          <w:cs/>
        </w:rPr>
        <w:t>เดินหน้าขยายธุรกิจ</w:t>
      </w:r>
      <w:r w:rsidR="74F56175" w:rsidRPr="00982D81">
        <w:rPr>
          <w:rFonts w:asciiTheme="minorBidi" w:hAnsiTheme="minorBidi" w:cstheme="minorBidi"/>
          <w:b/>
          <w:bCs/>
          <w:sz w:val="32"/>
          <w:szCs w:val="32"/>
          <w:cs/>
        </w:rPr>
        <w:t>ศักยภาพสูง</w:t>
      </w:r>
      <w:r w:rsidR="7C9145F6" w:rsidRPr="00982D81">
        <w:rPr>
          <w:rFonts w:asciiTheme="minorBidi" w:hAnsiTheme="minorBidi" w:cs="Cordia New"/>
          <w:b/>
          <w:bCs/>
          <w:sz w:val="32"/>
          <w:szCs w:val="32"/>
          <w:cs/>
        </w:rPr>
        <w:t xml:space="preserve"> </w:t>
      </w:r>
      <w:r w:rsidR="004E50DE" w:rsidRPr="00982D81">
        <w:rPr>
          <w:rFonts w:asciiTheme="minorBidi" w:hAnsiTheme="minorBidi" w:cstheme="minorBidi" w:hint="cs"/>
          <w:b/>
          <w:bCs/>
          <w:sz w:val="32"/>
          <w:szCs w:val="32"/>
          <w:cs/>
        </w:rPr>
        <w:t>ส</w:t>
      </w:r>
      <w:r w:rsidR="27944470" w:rsidRPr="00982D81">
        <w:rPr>
          <w:rFonts w:asciiTheme="minorBidi" w:hAnsiTheme="minorBidi" w:cstheme="minorBidi"/>
          <w:b/>
          <w:bCs/>
          <w:sz w:val="32"/>
          <w:szCs w:val="32"/>
          <w:cs/>
        </w:rPr>
        <w:t>ร้างความเติบโต</w:t>
      </w:r>
      <w:r w:rsidR="005420EC">
        <w:rPr>
          <w:rFonts w:asciiTheme="minorBidi" w:hAnsiTheme="minorBidi" w:cstheme="minorBidi" w:hint="cs"/>
          <w:b/>
          <w:bCs/>
          <w:sz w:val="32"/>
          <w:szCs w:val="32"/>
          <w:cs/>
        </w:rPr>
        <w:t>อย่าง</w:t>
      </w:r>
      <w:r w:rsidR="004E50DE" w:rsidRPr="00982D81">
        <w:rPr>
          <w:rFonts w:asciiTheme="minorBidi" w:hAnsiTheme="minorBidi" w:cstheme="minorBidi" w:hint="cs"/>
          <w:b/>
          <w:bCs/>
          <w:sz w:val="32"/>
          <w:szCs w:val="32"/>
          <w:cs/>
        </w:rPr>
        <w:t>ต่อเนื่อง</w:t>
      </w:r>
      <w:r w:rsidR="27944470" w:rsidRPr="00982D81">
        <w:rPr>
          <w:rFonts w:asciiTheme="minorBidi" w:hAnsiTheme="minorBidi" w:cstheme="minorBidi"/>
          <w:b/>
          <w:bCs/>
          <w:sz w:val="32"/>
          <w:szCs w:val="32"/>
          <w:cs/>
        </w:rPr>
        <w:t>ใน</w:t>
      </w:r>
      <w:r w:rsidR="6D4ADD30" w:rsidRPr="00982D81">
        <w:rPr>
          <w:rFonts w:asciiTheme="minorBidi" w:hAnsiTheme="minorBidi" w:cstheme="minorBidi"/>
          <w:b/>
          <w:bCs/>
          <w:sz w:val="32"/>
          <w:szCs w:val="32"/>
          <w:cs/>
        </w:rPr>
        <w:t>ภูมิภาคอาเซียน</w:t>
      </w:r>
      <w:r w:rsidR="00A73B40" w:rsidRPr="00982D81">
        <w:rPr>
          <w:rFonts w:asciiTheme="minorBidi" w:hAnsiTheme="minorBidi" w:cstheme="minorBidi" w:hint="cs"/>
          <w:b/>
          <w:bCs/>
          <w:sz w:val="32"/>
          <w:szCs w:val="32"/>
          <w:cs/>
        </w:rPr>
        <w:t xml:space="preserve"> </w:t>
      </w:r>
      <w:r w:rsidR="004E50DE" w:rsidRPr="00982D81">
        <w:rPr>
          <w:rFonts w:asciiTheme="minorBidi" w:hAnsiTheme="minorBidi" w:cstheme="minorBidi" w:hint="cs"/>
          <w:b/>
          <w:bCs/>
          <w:sz w:val="32"/>
          <w:szCs w:val="32"/>
          <w:cs/>
        </w:rPr>
        <w:t>ตอบโจทย์</w:t>
      </w:r>
      <w:r w:rsidR="7C9145F6" w:rsidRPr="00982D81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ตลาด</w:t>
      </w:r>
      <w:r w:rsidR="27944470" w:rsidRPr="00982D81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โลก</w:t>
      </w:r>
      <w:bookmarkStart w:id="0" w:name="_GoBack"/>
      <w:bookmarkEnd w:id="0"/>
      <w:r w:rsidR="74F56175" w:rsidRPr="00982D81">
        <w:rPr>
          <w:rFonts w:asciiTheme="minorBidi" w:eastAsia="Times New Roman" w:hAnsiTheme="minorBidi" w:cs="Cordia New"/>
          <w:b/>
          <w:bCs/>
          <w:sz w:val="32"/>
          <w:szCs w:val="32"/>
          <w:cs/>
        </w:rPr>
        <w:t xml:space="preserve"> </w:t>
      </w:r>
    </w:p>
    <w:p w14:paraId="71DAD14A" w14:textId="77777777" w:rsidR="00B14A87" w:rsidRPr="00982D81" w:rsidRDefault="00B14A87" w:rsidP="001C1D4A">
      <w:pPr>
        <w:pStyle w:val="NoSpacing"/>
        <w:ind w:right="67"/>
        <w:jc w:val="thaiDistribute"/>
        <w:rPr>
          <w:rFonts w:asciiTheme="minorBidi" w:hAnsiTheme="minorBidi" w:cstheme="minorBidi"/>
          <w:b/>
          <w:bCs/>
          <w:sz w:val="32"/>
          <w:szCs w:val="32"/>
          <w:cs/>
        </w:rPr>
      </w:pPr>
    </w:p>
    <w:p w14:paraId="4490EDF7" w14:textId="456799DA" w:rsidR="006F7848" w:rsidRPr="00982D81" w:rsidRDefault="7C9145F6" w:rsidP="001C1D4A">
      <w:pPr>
        <w:spacing w:after="225"/>
        <w:ind w:firstLine="720"/>
        <w:jc w:val="thaiDistribute"/>
        <w:rPr>
          <w:rFonts w:asciiTheme="minorBidi" w:eastAsia="Times New Roman" w:hAnsiTheme="minorBidi" w:cstheme="minorBidi"/>
          <w:sz w:val="32"/>
          <w:szCs w:val="32"/>
        </w:rPr>
      </w:pPr>
      <w:r w:rsidRPr="005D260C">
        <w:rPr>
          <w:rFonts w:asciiTheme="minorBidi" w:eastAsia="Times New Roman" w:hAnsiTheme="minorBidi" w:cstheme="minorBidi"/>
          <w:b/>
          <w:bCs/>
          <w:color w:val="000000"/>
          <w:sz w:val="32"/>
          <w:szCs w:val="32"/>
          <w:cs/>
        </w:rPr>
        <w:t>นายรุ่งโรจน์ รังสิโยภาส กรรมการผู้จัดการใหญ่ เอสซีจี</w:t>
      </w:r>
      <w:r w:rsidRPr="00490A54">
        <w:rPr>
          <w:rFonts w:asciiTheme="minorBidi" w:eastAsia="Times New Roman" w:hAnsiTheme="minorBidi" w:cstheme="minorBidi"/>
          <w:color w:val="000000"/>
          <w:sz w:val="32"/>
          <w:szCs w:val="32"/>
        </w:rPr>
        <w:t> </w:t>
      </w:r>
      <w:r w:rsidR="00C450A0" w:rsidRPr="00490A54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เปิดเผย</w:t>
      </w:r>
      <w:r w:rsidR="00571174" w:rsidRPr="00490A54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 xml:space="preserve">ว่า </w:t>
      </w:r>
      <w:r w:rsidR="00A83644">
        <w:rPr>
          <w:rFonts w:asciiTheme="minorBidi" w:eastAsia="Times New Roman" w:hAnsiTheme="minorBidi" w:cs="Cordia New"/>
          <w:color w:val="000000"/>
          <w:sz w:val="32"/>
          <w:szCs w:val="32"/>
          <w:cs/>
        </w:rPr>
        <w:t>“</w:t>
      </w:r>
      <w:r w:rsidR="00571174" w:rsidRPr="00490A54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เอสซีจี มีก</w:t>
      </w:r>
      <w:r w:rsidR="00C450A0" w:rsidRPr="00490A54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ลยุทธ์</w:t>
      </w:r>
      <w:r w:rsidR="00D5748D" w:rsidRPr="00490A54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มุ่งส่งเสริมการดำเนินงาน</w:t>
      </w:r>
      <w:r w:rsidR="00824CE3" w:rsidRPr="00490A54">
        <w:rPr>
          <w:rFonts w:asciiTheme="minorBidi" w:eastAsia="Times New Roman" w:hAnsiTheme="minorBidi" w:cstheme="minorBidi" w:hint="cs"/>
          <w:color w:val="000000"/>
          <w:sz w:val="32"/>
          <w:szCs w:val="32"/>
          <w:cs/>
        </w:rPr>
        <w:t>ของทุก</w:t>
      </w:r>
      <w:r w:rsidR="00D5748D" w:rsidRPr="00490A54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ธุรกิจให้</w:t>
      </w:r>
      <w:r w:rsidR="00B37404" w:rsidRPr="00490A54">
        <w:rPr>
          <w:rFonts w:asciiTheme="minorBidi" w:eastAsia="Times New Roman" w:hAnsiTheme="minorBidi" w:cstheme="minorBidi"/>
          <w:color w:val="000000"/>
          <w:sz w:val="32"/>
          <w:szCs w:val="32"/>
          <w:cs/>
        </w:rPr>
        <w:t>เจริญก้าวหน้า</w:t>
      </w:r>
      <w:r w:rsidR="00B37404" w:rsidRPr="00490A54">
        <w:rPr>
          <w:rFonts w:asciiTheme="minorBidi" w:eastAsia="Times New Roman" w:hAnsiTheme="minorBidi" w:cs="Cordia New"/>
          <w:color w:val="000000"/>
          <w:sz w:val="32"/>
          <w:szCs w:val="32"/>
          <w:cs/>
        </w:rPr>
        <w:t xml:space="preserve"> </w:t>
      </w:r>
      <w:r w:rsidR="00824CE3" w:rsidRPr="00490A54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D27011" w:rsidRPr="00490A54">
        <w:rPr>
          <w:rFonts w:asciiTheme="minorBidi" w:hAnsiTheme="minorBidi" w:cstheme="minorBidi" w:hint="cs"/>
          <w:sz w:val="32"/>
          <w:szCs w:val="32"/>
          <w:cs/>
        </w:rPr>
        <w:t>เติบโตอย่างยั่งยืนตาม</w:t>
      </w:r>
      <w:r w:rsidR="000B42E5" w:rsidRPr="00490A54">
        <w:rPr>
          <w:rFonts w:asciiTheme="minorBidi" w:hAnsiTheme="minorBidi" w:cstheme="minorBidi" w:hint="cs"/>
          <w:sz w:val="32"/>
          <w:szCs w:val="32"/>
          <w:cs/>
        </w:rPr>
        <w:t xml:space="preserve">แนวทาง </w:t>
      </w:r>
      <w:r w:rsidR="000B42E5" w:rsidRPr="00490A54">
        <w:rPr>
          <w:rFonts w:asciiTheme="minorBidi" w:hAnsiTheme="minorBidi" w:cstheme="minorBidi"/>
          <w:sz w:val="32"/>
          <w:szCs w:val="32"/>
        </w:rPr>
        <w:t xml:space="preserve">ESG </w:t>
      </w:r>
      <w:r w:rsidR="000B42E5" w:rsidRPr="00490A54">
        <w:rPr>
          <w:rFonts w:asciiTheme="minorBidi" w:hAnsiTheme="minorBidi" w:cs="Cordia New"/>
          <w:sz w:val="32"/>
          <w:szCs w:val="32"/>
          <w:cs/>
        </w:rPr>
        <w:t>(</w:t>
      </w:r>
      <w:r w:rsidR="000B42E5" w:rsidRPr="00490A54">
        <w:rPr>
          <w:rFonts w:asciiTheme="minorBidi" w:hAnsiTheme="minorBidi" w:cstheme="minorBidi"/>
          <w:sz w:val="32"/>
          <w:szCs w:val="32"/>
        </w:rPr>
        <w:t>Environmental, Social and Governance</w:t>
      </w:r>
      <w:r w:rsidR="000B42E5" w:rsidRPr="00490A54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BD00AC" w:rsidRPr="00490A54">
        <w:rPr>
          <w:rFonts w:asciiTheme="minorBidi" w:hAnsiTheme="minorBidi" w:cstheme="minorBidi" w:hint="cs"/>
          <w:sz w:val="32"/>
          <w:szCs w:val="32"/>
          <w:cs/>
        </w:rPr>
        <w:t>ด้วยการ</w:t>
      </w:r>
      <w:r w:rsidR="00B37404" w:rsidRPr="00490A54">
        <w:rPr>
          <w:rFonts w:asciiTheme="minorBidi" w:hAnsiTheme="minorBidi" w:cstheme="minorBidi"/>
          <w:sz w:val="32"/>
          <w:szCs w:val="32"/>
          <w:cs/>
        </w:rPr>
        <w:t>เร่ง</w:t>
      </w:r>
      <w:r w:rsidR="000B42E5" w:rsidRPr="00490A54">
        <w:rPr>
          <w:rFonts w:asciiTheme="minorBidi" w:hAnsiTheme="minorBidi" w:cstheme="minorBidi" w:hint="cs"/>
          <w:sz w:val="32"/>
          <w:szCs w:val="32"/>
          <w:cs/>
        </w:rPr>
        <w:t>ทรานส์ฟอร์ม</w:t>
      </w:r>
      <w:r w:rsidR="00B37404" w:rsidRPr="00490A54">
        <w:rPr>
          <w:rFonts w:asciiTheme="minorBidi" w:hAnsiTheme="minorBidi" w:cstheme="minorBidi"/>
          <w:sz w:val="32"/>
          <w:szCs w:val="32"/>
          <w:cs/>
        </w:rPr>
        <w:t xml:space="preserve">อย่างต่อเนื่อง </w:t>
      </w:r>
      <w:r w:rsidR="00F21048" w:rsidRPr="00490A54">
        <w:rPr>
          <w:rFonts w:asciiTheme="minorBidi" w:hAnsiTheme="minorBidi" w:cstheme="minorBidi" w:hint="cs"/>
          <w:sz w:val="32"/>
          <w:szCs w:val="32"/>
          <w:cs/>
        </w:rPr>
        <w:t>เพื่อให้สามารถ</w:t>
      </w:r>
      <w:r w:rsidR="00017877" w:rsidRPr="00490A54">
        <w:rPr>
          <w:rFonts w:asciiTheme="minorBidi" w:hAnsiTheme="minorBidi" w:cstheme="minorBidi" w:hint="cs"/>
          <w:sz w:val="32"/>
          <w:szCs w:val="32"/>
          <w:cs/>
        </w:rPr>
        <w:t>รับมือ</w:t>
      </w:r>
      <w:r w:rsidR="00F21048" w:rsidRPr="00490A54">
        <w:rPr>
          <w:rFonts w:asciiTheme="minorBidi" w:hAnsiTheme="minorBidi" w:cstheme="minorBidi" w:hint="cs"/>
          <w:sz w:val="32"/>
          <w:szCs w:val="32"/>
          <w:cs/>
        </w:rPr>
        <w:t>กับ</w:t>
      </w:r>
      <w:r w:rsidR="00017877" w:rsidRPr="00490A54">
        <w:rPr>
          <w:rFonts w:asciiTheme="minorBidi" w:hAnsiTheme="minorBidi" w:cstheme="minorBidi" w:hint="cs"/>
          <w:sz w:val="32"/>
          <w:szCs w:val="32"/>
          <w:cs/>
        </w:rPr>
        <w:t>ความท้าทาย</w:t>
      </w:r>
      <w:r w:rsidR="00824CE3" w:rsidRPr="00490A54">
        <w:rPr>
          <w:rFonts w:asciiTheme="minorBidi" w:hAnsiTheme="minorBidi" w:cstheme="minorBidi" w:hint="cs"/>
          <w:sz w:val="32"/>
          <w:szCs w:val="32"/>
          <w:cs/>
        </w:rPr>
        <w:t>ได้</w:t>
      </w:r>
      <w:r w:rsidR="00017877" w:rsidRPr="00490A54">
        <w:rPr>
          <w:rFonts w:asciiTheme="minorBidi" w:hAnsiTheme="minorBidi" w:cstheme="minorBidi" w:hint="cs"/>
          <w:sz w:val="32"/>
          <w:szCs w:val="32"/>
          <w:cs/>
        </w:rPr>
        <w:t>อย่างมีประสิทธิภาพ</w:t>
      </w:r>
      <w:r w:rsidR="00F21048" w:rsidRPr="00490A54">
        <w:rPr>
          <w:rFonts w:asciiTheme="minorBidi" w:hAnsiTheme="minorBidi" w:cstheme="minorBidi" w:hint="cs"/>
          <w:sz w:val="32"/>
          <w:szCs w:val="32"/>
          <w:cs/>
        </w:rPr>
        <w:t xml:space="preserve"> และตอบสนองความต้องการ</w:t>
      </w:r>
      <w:r w:rsidR="00824CE3" w:rsidRPr="00490A54">
        <w:rPr>
          <w:rFonts w:asciiTheme="minorBidi" w:hAnsiTheme="minorBidi" w:cstheme="minorBidi" w:hint="cs"/>
          <w:sz w:val="32"/>
          <w:szCs w:val="32"/>
          <w:cs/>
        </w:rPr>
        <w:t>ใหม่</w:t>
      </w:r>
      <w:r w:rsidR="00F21048" w:rsidRPr="00490A54">
        <w:rPr>
          <w:rFonts w:asciiTheme="minorBidi" w:hAnsiTheme="minorBidi" w:cstheme="minorBidi" w:hint="cs"/>
          <w:sz w:val="32"/>
          <w:szCs w:val="32"/>
          <w:cs/>
        </w:rPr>
        <w:t xml:space="preserve">ของลูกค้าได้อย่างรวดเร็ว ทันท่วงที </w:t>
      </w:r>
      <w:r w:rsidR="00824CE3" w:rsidRPr="00490A54">
        <w:rPr>
          <w:rFonts w:asciiTheme="minorBidi" w:hAnsiTheme="minorBidi" w:cstheme="minorBidi" w:hint="cs"/>
          <w:sz w:val="32"/>
          <w:szCs w:val="32"/>
          <w:cs/>
        </w:rPr>
        <w:t>พร้อม</w:t>
      </w:r>
      <w:r w:rsidR="00BD00AC" w:rsidRPr="00490A54">
        <w:rPr>
          <w:rFonts w:asciiTheme="minorBidi" w:hAnsiTheme="minorBidi" w:cstheme="minorBidi"/>
          <w:sz w:val="32"/>
          <w:szCs w:val="32"/>
          <w:cs/>
        </w:rPr>
        <w:t>ก้าวสู่ความ</w:t>
      </w:r>
      <w:r w:rsidR="00BD067B" w:rsidRPr="00490A54">
        <w:rPr>
          <w:rFonts w:asciiTheme="minorBidi" w:hAnsiTheme="minorBidi" w:cstheme="minorBidi" w:hint="cs"/>
          <w:sz w:val="32"/>
          <w:szCs w:val="32"/>
          <w:cs/>
        </w:rPr>
        <w:t>เป็น</w:t>
      </w:r>
      <w:r w:rsidR="00B37404" w:rsidRPr="00490A54">
        <w:rPr>
          <w:rFonts w:asciiTheme="minorBidi" w:hAnsiTheme="minorBidi" w:cstheme="minorBidi"/>
          <w:sz w:val="32"/>
          <w:szCs w:val="32"/>
          <w:cs/>
        </w:rPr>
        <w:t>ผู้นำในภูมิภาคอาเซียน</w:t>
      </w:r>
      <w:r w:rsidR="00B37404" w:rsidRPr="00E22B4B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CC398B" w:rsidRPr="00E22B4B">
        <w:rPr>
          <w:rFonts w:asciiTheme="minorBidi" w:hAnsiTheme="minorBidi" w:cstheme="minorBidi"/>
          <w:sz w:val="32"/>
          <w:szCs w:val="32"/>
          <w:cs/>
        </w:rPr>
        <w:t>ด้วยการระดมทุนในตลาด</w:t>
      </w:r>
      <w:r w:rsidR="00A55289" w:rsidRPr="00E22B4B">
        <w:rPr>
          <w:rFonts w:asciiTheme="minorBidi" w:hAnsiTheme="minorBidi" w:cstheme="minorBidi" w:hint="cs"/>
          <w:sz w:val="32"/>
          <w:szCs w:val="32"/>
          <w:cs/>
        </w:rPr>
        <w:t>หลัก</w:t>
      </w:r>
      <w:r w:rsidR="00CC398B" w:rsidRPr="00E22B4B">
        <w:rPr>
          <w:rFonts w:asciiTheme="minorBidi" w:hAnsiTheme="minorBidi" w:cstheme="minorBidi"/>
          <w:sz w:val="32"/>
          <w:szCs w:val="32"/>
          <w:cs/>
        </w:rPr>
        <w:t>ทรัพย์</w:t>
      </w:r>
      <w:r w:rsidR="001C162C" w:rsidRPr="00E22B4B">
        <w:rPr>
          <w:rFonts w:asciiTheme="minorBidi" w:hAnsiTheme="minorBidi" w:cstheme="minorBidi" w:hint="cs"/>
          <w:sz w:val="32"/>
          <w:szCs w:val="32"/>
          <w:cs/>
        </w:rPr>
        <w:t xml:space="preserve">แห่งประเทศไทย </w:t>
      </w:r>
      <w:r w:rsidR="0079376B" w:rsidRPr="00E22B4B">
        <w:rPr>
          <w:rFonts w:asciiTheme="minorBidi" w:hAnsiTheme="minorBidi" w:cs="Cordia New"/>
          <w:sz w:val="32"/>
          <w:szCs w:val="32"/>
          <w:cs/>
        </w:rPr>
        <w:t>(</w:t>
      </w:r>
      <w:r w:rsidR="001C162C" w:rsidRPr="00E22B4B">
        <w:rPr>
          <w:rFonts w:asciiTheme="minorBidi" w:hAnsiTheme="minorBidi" w:cstheme="minorBidi"/>
          <w:sz w:val="32"/>
          <w:szCs w:val="32"/>
          <w:cs/>
        </w:rPr>
        <w:t>ตลาดหลักทรัพย์</w:t>
      </w:r>
      <w:r w:rsidR="004E50DE" w:rsidRPr="00E22B4B">
        <w:rPr>
          <w:rFonts w:asciiTheme="minorBidi" w:hAnsiTheme="minorBidi" w:cstheme="minorBidi"/>
          <w:sz w:val="32"/>
          <w:szCs w:val="32"/>
          <w:cs/>
        </w:rPr>
        <w:t>ฯ</w:t>
      </w:r>
      <w:r w:rsidR="001C162C" w:rsidRPr="00E22B4B">
        <w:rPr>
          <w:rFonts w:asciiTheme="minorBidi" w:hAnsiTheme="minorBidi" w:cs="Cordia New"/>
          <w:sz w:val="32"/>
          <w:szCs w:val="32"/>
          <w:cs/>
        </w:rPr>
        <w:t>)</w:t>
      </w:r>
      <w:r w:rsidR="00CC398B" w:rsidRPr="00E22B4B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B37404" w:rsidRPr="00E22B4B">
        <w:rPr>
          <w:rFonts w:asciiTheme="minorBidi" w:hAnsiTheme="minorBidi" w:cstheme="minorBidi"/>
          <w:sz w:val="32"/>
          <w:szCs w:val="32"/>
          <w:cs/>
        </w:rPr>
        <w:t>ดั</w:t>
      </w:r>
      <w:r w:rsidR="007E7F7E" w:rsidRPr="00E22B4B">
        <w:rPr>
          <w:rFonts w:asciiTheme="minorBidi" w:hAnsiTheme="minorBidi" w:cstheme="minorBidi"/>
          <w:sz w:val="32"/>
          <w:szCs w:val="32"/>
          <w:cs/>
        </w:rPr>
        <w:t>งเช่น</w:t>
      </w:r>
      <w:r w:rsidR="00427183" w:rsidRPr="00E22B4B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427183" w:rsidRPr="00E22B4B">
        <w:rPr>
          <w:rFonts w:asciiTheme="minorBidi" w:hAnsiTheme="minorBidi" w:cstheme="minorBidi"/>
          <w:sz w:val="32"/>
          <w:szCs w:val="32"/>
        </w:rPr>
        <w:t>SCGP</w:t>
      </w:r>
      <w:r w:rsidR="00BD00AC" w:rsidRPr="00E22B4B">
        <w:rPr>
          <w:rFonts w:asciiTheme="minorBidi" w:hAnsiTheme="minorBidi" w:cstheme="minorBidi"/>
          <w:sz w:val="32"/>
          <w:szCs w:val="32"/>
          <w:cs/>
        </w:rPr>
        <w:t xml:space="preserve"> ที่</w:t>
      </w:r>
      <w:r w:rsidR="00CC5795" w:rsidRPr="00E22B4B">
        <w:rPr>
          <w:rFonts w:asciiTheme="minorBidi" w:hAnsiTheme="minorBidi" w:cstheme="minorBidi" w:hint="cs"/>
          <w:sz w:val="32"/>
          <w:szCs w:val="32"/>
          <w:cs/>
        </w:rPr>
        <w:t>ประสบความสำเร็จในการ</w:t>
      </w:r>
      <w:r w:rsidR="002D42E9" w:rsidRPr="00E22B4B">
        <w:rPr>
          <w:rFonts w:asciiTheme="minorBidi" w:hAnsiTheme="minorBidi" w:cstheme="minorBidi" w:hint="cs"/>
          <w:sz w:val="32"/>
          <w:szCs w:val="32"/>
          <w:cs/>
        </w:rPr>
        <w:t>เสนอขายหุ้นสามัญเพิ่มทุนต่อประชาชนทั่วไปเป็นครั้งแรก (</w:t>
      </w:r>
      <w:r w:rsidR="002D42E9" w:rsidRPr="00E22B4B">
        <w:rPr>
          <w:rFonts w:asciiTheme="minorBidi" w:hAnsiTheme="minorBidi" w:cstheme="minorBidi"/>
          <w:sz w:val="32"/>
          <w:szCs w:val="32"/>
        </w:rPr>
        <w:t>IPO</w:t>
      </w:r>
      <w:r w:rsidR="002D42E9" w:rsidRPr="00E22B4B">
        <w:rPr>
          <w:rFonts w:asciiTheme="minorBidi" w:hAnsiTheme="minorBidi" w:cs="Cordia New"/>
          <w:sz w:val="32"/>
          <w:szCs w:val="32"/>
          <w:cs/>
        </w:rPr>
        <w:t>)</w:t>
      </w:r>
      <w:r w:rsidR="00A55289" w:rsidRPr="00E22B4B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F35CE1" w:rsidRPr="00E22B4B">
        <w:rPr>
          <w:rFonts w:asciiTheme="minorBidi" w:hAnsiTheme="minorBidi" w:cstheme="minorBidi" w:hint="cs"/>
          <w:sz w:val="32"/>
          <w:szCs w:val="32"/>
          <w:cs/>
        </w:rPr>
        <w:t>และนำหุ้นเข้าจด</w:t>
      </w:r>
      <w:r w:rsidR="00F35CE1">
        <w:rPr>
          <w:rFonts w:asciiTheme="minorBidi" w:hAnsiTheme="minorBidi" w:cstheme="minorBidi" w:hint="cs"/>
          <w:sz w:val="32"/>
          <w:szCs w:val="32"/>
          <w:cs/>
        </w:rPr>
        <w:t xml:space="preserve">ทะเบียนในตลาดหลักทรัพย์ฯ </w:t>
      </w:r>
      <w:r w:rsidR="00A55289" w:rsidRPr="00982D81">
        <w:rPr>
          <w:rFonts w:asciiTheme="minorBidi" w:hAnsiTheme="minorBidi" w:cstheme="minorBidi" w:hint="cs"/>
          <w:sz w:val="32"/>
          <w:szCs w:val="32"/>
          <w:cs/>
        </w:rPr>
        <w:t xml:space="preserve">เมื่อเดือนตุลาคม ปี </w:t>
      </w:r>
      <w:r w:rsidR="00A55289" w:rsidRPr="00DC651E">
        <w:rPr>
          <w:rFonts w:asciiTheme="minorBidi" w:hAnsiTheme="minorBidi" w:cstheme="minorBidi"/>
          <w:sz w:val="32"/>
          <w:szCs w:val="32"/>
        </w:rPr>
        <w:t>2563</w:t>
      </w:r>
      <w:r w:rsidR="00A55289" w:rsidRPr="00982D81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55289" w:rsidRPr="00982D81">
        <w:rPr>
          <w:rFonts w:asciiTheme="minorBidi" w:hAnsiTheme="minorBidi" w:cstheme="minorBidi" w:hint="cs"/>
          <w:sz w:val="32"/>
          <w:szCs w:val="32"/>
          <w:cs/>
        </w:rPr>
        <w:t>ที่ผ่านมา</w:t>
      </w:r>
      <w:r w:rsidR="00B37404" w:rsidRPr="00982D81">
        <w:rPr>
          <w:rFonts w:asciiTheme="minorBidi" w:hAnsiTheme="minorBidi" w:cstheme="minorBidi"/>
          <w:sz w:val="32"/>
          <w:szCs w:val="32"/>
          <w:cs/>
        </w:rPr>
        <w:t xml:space="preserve"> เพื่อ</w:t>
      </w:r>
      <w:r w:rsidR="00B37404" w:rsidRPr="00982D81">
        <w:rPr>
          <w:rFonts w:asciiTheme="minorBidi" w:eastAsia="Times New Roman" w:hAnsiTheme="minorBidi" w:cstheme="minorBidi"/>
          <w:sz w:val="32"/>
          <w:szCs w:val="32"/>
          <w:cs/>
        </w:rPr>
        <w:t>รองรับแผนงานการขยายธุรกิจต่อไปในอนาคต</w:t>
      </w:r>
      <w:r w:rsidR="00CC398B" w:rsidRPr="00982D81">
        <w:rPr>
          <w:rFonts w:asciiTheme="minorBidi" w:eastAsia="Times New Roman" w:hAnsiTheme="minorBidi" w:cstheme="minorBidi"/>
          <w:sz w:val="32"/>
          <w:szCs w:val="32"/>
          <w:cs/>
        </w:rPr>
        <w:t xml:space="preserve"> </w:t>
      </w:r>
      <w:r w:rsidR="007E7F7E" w:rsidRPr="00982D81">
        <w:rPr>
          <w:rFonts w:asciiTheme="minorBidi" w:eastAsia="Times New Roman" w:hAnsiTheme="minorBidi" w:cstheme="minorBidi" w:hint="cs"/>
          <w:sz w:val="32"/>
          <w:szCs w:val="32"/>
          <w:cs/>
        </w:rPr>
        <w:t>และ</w:t>
      </w:r>
      <w:r w:rsidR="00CB60DD">
        <w:rPr>
          <w:rFonts w:asciiTheme="minorBidi" w:eastAsia="Times New Roman" w:hAnsiTheme="minorBidi" w:cstheme="minorBidi" w:hint="cs"/>
          <w:sz w:val="32"/>
          <w:szCs w:val="32"/>
          <w:cs/>
        </w:rPr>
        <w:t>รักษาความ</w:t>
      </w:r>
      <w:r w:rsidR="00CC398B" w:rsidRPr="00982D81">
        <w:rPr>
          <w:rFonts w:asciiTheme="minorBidi" w:eastAsia="Times New Roman" w:hAnsiTheme="minorBidi" w:cstheme="minorBidi"/>
          <w:sz w:val="32"/>
          <w:szCs w:val="32"/>
          <w:cs/>
        </w:rPr>
        <w:t>เป็นผู้นำด้าน</w:t>
      </w:r>
      <w:r w:rsidR="005D260C">
        <w:rPr>
          <w:rFonts w:asciiTheme="minorBidi" w:eastAsia="Times New Roman" w:hAnsiTheme="minorBidi" w:cstheme="minorBidi"/>
          <w:sz w:val="32"/>
          <w:szCs w:val="32"/>
          <w:cs/>
        </w:rPr>
        <w:br/>
      </w:r>
      <w:r w:rsidR="00CC398B" w:rsidRPr="00982D81">
        <w:rPr>
          <w:rFonts w:asciiTheme="minorBidi" w:eastAsia="Times New Roman" w:hAnsiTheme="minorBidi" w:cstheme="minorBidi"/>
          <w:sz w:val="32"/>
          <w:szCs w:val="32"/>
          <w:cs/>
        </w:rPr>
        <w:t>โซลูชันบรรจุภัณฑ์แบบครบวงจรในภูมิภา</w:t>
      </w:r>
      <w:r w:rsidR="00CC398B" w:rsidRPr="00A57B03">
        <w:rPr>
          <w:rFonts w:asciiTheme="minorBidi" w:eastAsia="Times New Roman" w:hAnsiTheme="minorBidi" w:cstheme="minorBidi"/>
          <w:sz w:val="32"/>
          <w:szCs w:val="32"/>
          <w:cs/>
        </w:rPr>
        <w:t>ค</w:t>
      </w:r>
      <w:r w:rsidR="00CC398B" w:rsidRPr="001C5378">
        <w:rPr>
          <w:rFonts w:asciiTheme="minorBidi" w:eastAsia="Times New Roman" w:hAnsiTheme="minorBidi" w:cstheme="minorBidi"/>
          <w:sz w:val="32"/>
          <w:szCs w:val="32"/>
          <w:cs/>
        </w:rPr>
        <w:t xml:space="preserve">อาเซียน </w:t>
      </w:r>
      <w:r w:rsidR="00F21048" w:rsidRPr="00EA4D96">
        <w:rPr>
          <w:rFonts w:asciiTheme="minorBidi" w:eastAsia="Times New Roman" w:hAnsiTheme="minorBidi" w:cstheme="minorBidi" w:hint="cs"/>
          <w:sz w:val="32"/>
          <w:szCs w:val="32"/>
          <w:cs/>
        </w:rPr>
        <w:t>โดยปัจจุบัน</w:t>
      </w:r>
      <w:r w:rsidR="00427183" w:rsidRPr="00EA4D96">
        <w:rPr>
          <w:rFonts w:asciiTheme="minorBidi" w:eastAsia="Times New Roman" w:hAnsiTheme="minorBidi" w:cstheme="minorBidi"/>
          <w:sz w:val="32"/>
          <w:szCs w:val="32"/>
        </w:rPr>
        <w:t xml:space="preserve"> SCGP </w:t>
      </w:r>
      <w:r w:rsidR="00F21048" w:rsidRPr="00EA4D96">
        <w:rPr>
          <w:rFonts w:asciiTheme="minorBidi" w:eastAsia="Times New Roman" w:hAnsiTheme="minorBidi" w:cstheme="minorBidi" w:hint="cs"/>
          <w:sz w:val="32"/>
          <w:szCs w:val="32"/>
          <w:cs/>
        </w:rPr>
        <w:t>เติบโตอย่างแข็งแกร่ง มี</w:t>
      </w:r>
      <w:r w:rsidR="00034FE4" w:rsidRPr="00EA4D96">
        <w:rPr>
          <w:rFonts w:asciiTheme="minorBidi" w:eastAsia="Times New Roman" w:hAnsiTheme="minorBidi" w:cstheme="minorBidi" w:hint="cs"/>
          <w:sz w:val="32"/>
          <w:szCs w:val="32"/>
          <w:cs/>
        </w:rPr>
        <w:t>รายได้จากการขาย</w:t>
      </w:r>
      <w:r w:rsidR="00034FE4" w:rsidRPr="00EA4D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78774E" w:rsidRPr="00EA4D96">
        <w:rPr>
          <w:rFonts w:asciiTheme="minorBidi" w:eastAsia="Times New Roman" w:hAnsiTheme="minorBidi" w:cstheme="minorBidi"/>
          <w:sz w:val="32"/>
          <w:szCs w:val="32"/>
        </w:rPr>
        <w:t>124,223</w:t>
      </w:r>
      <w:r w:rsidR="009726C5" w:rsidRPr="00EA4D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9726C5" w:rsidRPr="00EA4D96">
        <w:rPr>
          <w:rFonts w:asciiTheme="minorBidi" w:eastAsia="Times New Roman" w:hAnsiTheme="minorBidi" w:cstheme="minorBidi" w:hint="cs"/>
          <w:sz w:val="32"/>
          <w:szCs w:val="32"/>
          <w:cs/>
        </w:rPr>
        <w:t>ล้านบาท เพิ่มขึ้นร้อย</w:t>
      </w:r>
      <w:r w:rsidR="009726C5" w:rsidRPr="0027733E">
        <w:rPr>
          <w:rFonts w:asciiTheme="minorBidi" w:eastAsia="Times New Roman" w:hAnsiTheme="minorBidi" w:cstheme="minorBidi" w:hint="cs"/>
          <w:sz w:val="32"/>
          <w:szCs w:val="32"/>
          <w:cs/>
        </w:rPr>
        <w:t>ละ</w:t>
      </w:r>
      <w:r w:rsidR="00824CE3" w:rsidRPr="0027733E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</w:t>
      </w:r>
      <w:r w:rsidR="0078774E" w:rsidRPr="0027733E">
        <w:rPr>
          <w:rFonts w:asciiTheme="minorBidi" w:eastAsia="Times New Roman" w:hAnsiTheme="minorBidi" w:cstheme="minorBidi"/>
          <w:sz w:val="32"/>
          <w:szCs w:val="32"/>
        </w:rPr>
        <w:t>39</w:t>
      </w:r>
      <w:r w:rsidR="00C13912" w:rsidRPr="0027733E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824CE3">
        <w:rPr>
          <w:rFonts w:asciiTheme="minorBidi" w:eastAsia="Times New Roman" w:hAnsiTheme="minorBidi" w:cs="Cordia New" w:hint="cs"/>
          <w:sz w:val="32"/>
          <w:szCs w:val="32"/>
          <w:cs/>
        </w:rPr>
        <w:t>เมื่อเทียบกับ</w:t>
      </w:r>
      <w:r w:rsidR="00034FE4" w:rsidRPr="00EA4D96">
        <w:rPr>
          <w:rFonts w:asciiTheme="minorBidi" w:eastAsia="Times New Roman" w:hAnsiTheme="minorBidi" w:cstheme="minorBidi" w:hint="cs"/>
          <w:sz w:val="32"/>
          <w:szCs w:val="32"/>
          <w:cs/>
        </w:rPr>
        <w:t>ปี</w:t>
      </w:r>
      <w:r w:rsidR="00506818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</w:t>
      </w:r>
      <w:r w:rsidR="00506818">
        <w:rPr>
          <w:rFonts w:asciiTheme="minorBidi" w:eastAsia="Times New Roman" w:hAnsiTheme="minorBidi" w:cstheme="minorBidi"/>
          <w:sz w:val="32"/>
          <w:szCs w:val="32"/>
        </w:rPr>
        <w:t xml:space="preserve">2562 </w:t>
      </w:r>
      <w:r w:rsidR="00034FE4" w:rsidRPr="00EA4D96">
        <w:rPr>
          <w:rFonts w:asciiTheme="minorBidi" w:eastAsia="Times New Roman" w:hAnsiTheme="minorBidi" w:cstheme="minorBidi" w:hint="cs"/>
          <w:sz w:val="32"/>
          <w:szCs w:val="32"/>
          <w:cs/>
        </w:rPr>
        <w:t>ก่อน</w:t>
      </w:r>
      <w:r w:rsidR="00824CE3">
        <w:rPr>
          <w:rFonts w:asciiTheme="minorBidi" w:eastAsia="Times New Roman" w:hAnsiTheme="minorBidi" w:cstheme="minorBidi" w:hint="cs"/>
          <w:sz w:val="32"/>
          <w:szCs w:val="32"/>
          <w:cs/>
        </w:rPr>
        <w:t>ที่จะ</w:t>
      </w:r>
      <w:r w:rsidR="004A3F8A" w:rsidRPr="00EA4D96">
        <w:rPr>
          <w:rFonts w:asciiTheme="minorBidi" w:eastAsia="Times New Roman" w:hAnsiTheme="minorBidi" w:cstheme="minorBidi" w:hint="cs"/>
          <w:sz w:val="32"/>
          <w:szCs w:val="32"/>
          <w:cs/>
        </w:rPr>
        <w:t>มี</w:t>
      </w:r>
      <w:r w:rsidR="00715938" w:rsidRPr="00EA4D96">
        <w:rPr>
          <w:rFonts w:asciiTheme="minorBidi" w:eastAsia="Times New Roman" w:hAnsiTheme="minorBidi" w:cstheme="minorBidi" w:hint="cs"/>
          <w:sz w:val="32"/>
          <w:szCs w:val="32"/>
          <w:cs/>
        </w:rPr>
        <w:t>การ</w:t>
      </w:r>
      <w:r w:rsidR="009726C5" w:rsidRPr="00EA4D96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ทำ </w:t>
      </w:r>
      <w:r w:rsidR="009726C5" w:rsidRPr="00EA4D96">
        <w:rPr>
          <w:rFonts w:asciiTheme="minorBidi" w:eastAsia="Times New Roman" w:hAnsiTheme="minorBidi" w:cstheme="minorBidi"/>
          <w:sz w:val="32"/>
          <w:szCs w:val="32"/>
        </w:rPr>
        <w:t>IPO</w:t>
      </w:r>
      <w:r w:rsidR="009726C5" w:rsidRPr="00EA4D96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="00CC398B" w:rsidRPr="00EA4D96">
        <w:rPr>
          <w:rFonts w:asciiTheme="minorBidi" w:eastAsia="Times New Roman" w:hAnsiTheme="minorBidi" w:cstheme="minorBidi"/>
          <w:sz w:val="32"/>
          <w:szCs w:val="32"/>
          <w:cs/>
        </w:rPr>
        <w:t>ขณะที่ธุรกิจ</w:t>
      </w:r>
      <w:r w:rsidR="00711E41" w:rsidRPr="00EA4D96">
        <w:rPr>
          <w:rFonts w:asciiTheme="minorBidi" w:eastAsia="Times New Roman" w:hAnsiTheme="minorBidi" w:cstheme="minorBidi" w:hint="cs"/>
          <w:sz w:val="32"/>
          <w:szCs w:val="32"/>
          <w:cs/>
        </w:rPr>
        <w:t>ซี</w:t>
      </w:r>
      <w:r w:rsidR="00CC398B" w:rsidRPr="00EA4D96">
        <w:rPr>
          <w:rFonts w:asciiTheme="minorBidi" w:eastAsia="Times New Roman" w:hAnsiTheme="minorBidi" w:cstheme="minorBidi"/>
          <w:sz w:val="32"/>
          <w:szCs w:val="32"/>
          <w:cs/>
        </w:rPr>
        <w:t>เมนต์และผลิตภัณฑ์ก่อสร้าง มุ่งยกระดับ</w:t>
      </w:r>
      <w:r w:rsidR="0096353F" w:rsidRPr="00EA4D96">
        <w:rPr>
          <w:rFonts w:asciiTheme="minorBidi" w:eastAsia="Times New Roman" w:hAnsiTheme="minorBidi" w:cstheme="minorBidi"/>
          <w:sz w:val="32"/>
          <w:szCs w:val="32"/>
          <w:cs/>
        </w:rPr>
        <w:t xml:space="preserve">เป็น </w:t>
      </w:r>
      <w:r w:rsidR="0096353F" w:rsidRPr="00EA4D96">
        <w:rPr>
          <w:rFonts w:asciiTheme="minorBidi" w:eastAsia="Times New Roman" w:hAnsiTheme="minorBidi" w:cstheme="minorBidi"/>
          <w:sz w:val="32"/>
          <w:szCs w:val="32"/>
        </w:rPr>
        <w:t xml:space="preserve">Green Construction </w:t>
      </w:r>
      <w:r w:rsidR="0096353F" w:rsidRPr="00EA4D96">
        <w:rPr>
          <w:rFonts w:asciiTheme="minorBidi" w:eastAsia="Times New Roman" w:hAnsiTheme="minorBidi" w:cstheme="minorBidi"/>
          <w:sz w:val="32"/>
          <w:szCs w:val="32"/>
          <w:cs/>
        </w:rPr>
        <w:t>และ</w:t>
      </w:r>
      <w:r w:rsidR="004E50DE" w:rsidRPr="00EA4D96">
        <w:rPr>
          <w:rFonts w:asciiTheme="minorBidi" w:eastAsia="Times New Roman" w:hAnsiTheme="minorBidi" w:cstheme="minorBidi" w:hint="cs"/>
          <w:sz w:val="32"/>
          <w:szCs w:val="32"/>
          <w:cs/>
        </w:rPr>
        <w:t>เป็นผู้นำ</w:t>
      </w:r>
      <w:r w:rsidR="007E7F7E" w:rsidRPr="00EA4D96">
        <w:rPr>
          <w:rFonts w:asciiTheme="minorBidi" w:eastAsia="Times New Roman" w:hAnsiTheme="minorBidi" w:cstheme="minorBidi" w:hint="cs"/>
          <w:sz w:val="32"/>
          <w:szCs w:val="32"/>
          <w:cs/>
        </w:rPr>
        <w:t>นวัตกรรม</w:t>
      </w:r>
      <w:r w:rsidR="00C54311" w:rsidRPr="00EA4D96">
        <w:rPr>
          <w:rFonts w:asciiTheme="minorBidi" w:eastAsia="Times New Roman" w:hAnsiTheme="minorBidi" w:cstheme="minorBidi" w:hint="cs"/>
          <w:sz w:val="32"/>
          <w:szCs w:val="32"/>
          <w:cs/>
        </w:rPr>
        <w:t>โซลูชัน</w:t>
      </w:r>
      <w:r w:rsidR="007E7F7E" w:rsidRPr="00EA4D96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</w:t>
      </w:r>
      <w:r w:rsidR="004E50DE" w:rsidRPr="00EA4D96">
        <w:rPr>
          <w:rFonts w:asciiTheme="minorBidi" w:eastAsia="Times New Roman" w:hAnsiTheme="minorBidi" w:cstheme="minorBidi" w:hint="cs"/>
          <w:sz w:val="32"/>
          <w:szCs w:val="32"/>
          <w:cs/>
        </w:rPr>
        <w:t>สินค้า</w:t>
      </w:r>
      <w:r w:rsidR="004E50DE" w:rsidRPr="00982D81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บริการ</w:t>
      </w:r>
      <w:r w:rsidR="007E7F7E" w:rsidRPr="00982D81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</w:t>
      </w:r>
      <w:r w:rsidR="00C54311" w:rsidRPr="00982D81">
        <w:rPr>
          <w:rFonts w:asciiTheme="minorBidi" w:eastAsia="Times New Roman" w:hAnsiTheme="minorBidi" w:cstheme="minorBidi" w:hint="cs"/>
          <w:sz w:val="32"/>
          <w:szCs w:val="32"/>
          <w:cs/>
        </w:rPr>
        <w:t>ที่ตอบโจทย์ความต้องกา</w:t>
      </w:r>
      <w:r w:rsidR="004E50DE" w:rsidRPr="00982D81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รของลูกค้า </w:t>
      </w:r>
    </w:p>
    <w:p w14:paraId="2F2FDA22" w14:textId="08FA5BFE" w:rsidR="00724004" w:rsidRPr="003300E5" w:rsidRDefault="00CC398B" w:rsidP="001C1D4A">
      <w:pPr>
        <w:shd w:val="clear" w:color="auto" w:fill="FFFFFF"/>
        <w:spacing w:after="225"/>
        <w:jc w:val="thaiDistribute"/>
        <w:rPr>
          <w:rFonts w:ascii="Cordia New" w:eastAsia="Cordia New" w:hAnsi="Cordia New" w:cs="Cordia New"/>
          <w:sz w:val="32"/>
          <w:szCs w:val="32"/>
          <w:cs/>
        </w:rPr>
      </w:pPr>
      <w:r w:rsidRPr="00982D81">
        <w:rPr>
          <w:rFonts w:ascii="scglight" w:eastAsia="Times New Roman" w:hAnsi="scglight" w:cstheme="minorBidi" w:hint="cs"/>
          <w:color w:val="000000"/>
          <w:sz w:val="32"/>
          <w:szCs w:val="32"/>
          <w:cs/>
        </w:rPr>
        <w:t xml:space="preserve"> </w:t>
      </w:r>
      <w:r w:rsidR="0096353F" w:rsidRPr="00982D81">
        <w:rPr>
          <w:rFonts w:ascii="scglight" w:eastAsia="Times New Roman" w:hAnsi="scglight" w:cstheme="minorBidi"/>
          <w:color w:val="000000"/>
          <w:sz w:val="32"/>
          <w:szCs w:val="32"/>
          <w:cs/>
        </w:rPr>
        <w:tab/>
      </w:r>
      <w:r w:rsidR="00C54311" w:rsidRPr="00982D81">
        <w:rPr>
          <w:rFonts w:asciiTheme="minorBidi" w:eastAsia="Times New Roman" w:hAnsiTheme="minorBidi" w:cstheme="minorBidi" w:hint="cs"/>
          <w:color w:val="000000"/>
          <w:sz w:val="32"/>
          <w:szCs w:val="32"/>
          <w:cs/>
        </w:rPr>
        <w:t xml:space="preserve">สำหรับ </w:t>
      </w:r>
      <w:r w:rsidR="54ABB1A5" w:rsidRPr="00982D81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</w:rPr>
        <w:t>เอสซีจี</w:t>
      </w:r>
      <w:r w:rsidR="004425DE" w:rsidRPr="00982D81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1D911E08" w:rsidRPr="00982D81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</w:rPr>
        <w:t>เคมิคอลส์</w:t>
      </w:r>
      <w:r w:rsidR="5765C72E" w:rsidRPr="00982D81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</w:rPr>
        <w:t xml:space="preserve"> </w:t>
      </w:r>
      <w:r w:rsidR="00034FE4">
        <w:rPr>
          <w:rFonts w:asciiTheme="minorBidi" w:hAnsiTheme="minorBidi" w:cstheme="minorBidi" w:hint="cs"/>
          <w:sz w:val="32"/>
          <w:szCs w:val="32"/>
          <w:cs/>
        </w:rPr>
        <w:t>(</w:t>
      </w:r>
      <w:r w:rsidR="00034FE4">
        <w:rPr>
          <w:rFonts w:asciiTheme="minorBidi" w:hAnsiTheme="minorBidi" w:cstheme="minorBidi"/>
          <w:sz w:val="32"/>
          <w:szCs w:val="32"/>
        </w:rPr>
        <w:t>SCGC</w:t>
      </w:r>
      <w:r w:rsidR="00BD6CEF" w:rsidRPr="00982D81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</w:rPr>
        <w:t xml:space="preserve">) </w:t>
      </w:r>
      <w:r w:rsidR="5765C72E" w:rsidRPr="00982D81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</w:rPr>
        <w:t>เป็น</w:t>
      </w:r>
      <w:r w:rsidR="126D9DCF" w:rsidRPr="00982D81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</w:rPr>
        <w:t>หนึ่งในธุรกิจหลักที่มีความแข็งแกร่ง</w:t>
      </w:r>
      <w:r w:rsidR="5BC73A8F" w:rsidRPr="00982D81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</w:rPr>
        <w:t>และ</w:t>
      </w:r>
      <w:r w:rsidR="00DBCDF2" w:rsidRPr="00982D81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</w:rPr>
        <w:t>มี</w:t>
      </w:r>
      <w:r w:rsidR="14E0F540" w:rsidRPr="00EA4D96">
        <w:rPr>
          <w:rFonts w:asciiTheme="minorBidi" w:eastAsiaTheme="minorEastAsia" w:hAnsiTheme="minorBidi" w:cs="Cordia New"/>
          <w:sz w:val="32"/>
          <w:szCs w:val="32"/>
          <w:cs/>
        </w:rPr>
        <w:t>ศักยภาพสูง</w:t>
      </w:r>
      <w:r w:rsidR="001C162C" w:rsidRPr="00EA4D96">
        <w:rPr>
          <w:rFonts w:asciiTheme="minorBidi" w:eastAsiaTheme="minorEastAsia" w:hAnsiTheme="minorBidi" w:cs="Cordia New"/>
          <w:sz w:val="32"/>
          <w:szCs w:val="32"/>
          <w:cs/>
        </w:rPr>
        <w:t xml:space="preserve"> </w:t>
      </w:r>
      <w:r w:rsidR="00343AC3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>โดย</w:t>
      </w:r>
      <w:r w:rsidR="00754B63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 xml:space="preserve">ในปี </w:t>
      </w:r>
      <w:r w:rsidR="00754B63" w:rsidRPr="00EA4D96">
        <w:rPr>
          <w:rFonts w:asciiTheme="minorBidi" w:eastAsiaTheme="minorEastAsia" w:hAnsiTheme="minorBidi" w:cs="Cordia New"/>
          <w:sz w:val="32"/>
          <w:szCs w:val="32"/>
        </w:rPr>
        <w:t>2564</w:t>
      </w:r>
      <w:r w:rsidR="004E50DE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 xml:space="preserve"> มีรา</w:t>
      </w:r>
      <w:r w:rsidR="00C54311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>ยได้</w:t>
      </w:r>
      <w:r w:rsidR="00DE58B5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>จากการขาย</w:t>
      </w:r>
      <w:r w:rsidR="004E50DE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 xml:space="preserve"> คิดเป็น</w:t>
      </w:r>
      <w:r w:rsidR="00C54311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>ร้อยละ</w:t>
      </w:r>
      <w:r w:rsidR="00252FB4" w:rsidRPr="00EA4D96">
        <w:rPr>
          <w:rFonts w:asciiTheme="minorBidi" w:eastAsiaTheme="minorEastAsia" w:hAnsiTheme="minorBidi" w:cs="Cordia New"/>
          <w:sz w:val="32"/>
          <w:szCs w:val="32"/>
        </w:rPr>
        <w:t xml:space="preserve"> 45</w:t>
      </w:r>
      <w:r w:rsidR="00C54311" w:rsidRPr="00EA4D96">
        <w:rPr>
          <w:rFonts w:asciiTheme="minorBidi" w:eastAsiaTheme="minorEastAsia" w:hAnsiTheme="minorBidi" w:cs="Cordia New"/>
          <w:sz w:val="32"/>
          <w:szCs w:val="32"/>
          <w:cs/>
        </w:rPr>
        <w:t xml:space="preserve"> </w:t>
      </w:r>
      <w:r w:rsidR="00C54311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>และ</w:t>
      </w:r>
      <w:r w:rsidR="004E50DE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>มี</w:t>
      </w:r>
      <w:r w:rsidR="00C54311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>กำไร</w:t>
      </w:r>
      <w:r w:rsidR="001C1D4A">
        <w:rPr>
          <w:rFonts w:asciiTheme="minorBidi" w:eastAsiaTheme="minorEastAsia" w:hAnsiTheme="minorBidi" w:cs="Cordia New"/>
          <w:sz w:val="32"/>
          <w:szCs w:val="32"/>
          <w:cs/>
        </w:rPr>
        <w:t xml:space="preserve"> </w:t>
      </w:r>
      <w:r w:rsidR="004E50DE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>คิดเป็น</w:t>
      </w:r>
      <w:r w:rsidR="00C54311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>ร้อยละ</w:t>
      </w:r>
      <w:r w:rsidR="00252FB4" w:rsidRPr="00EA4D96">
        <w:rPr>
          <w:rFonts w:asciiTheme="minorBidi" w:eastAsiaTheme="minorEastAsia" w:hAnsiTheme="minorBidi" w:cs="Cordia New"/>
          <w:sz w:val="32"/>
          <w:szCs w:val="32"/>
        </w:rPr>
        <w:t xml:space="preserve"> 61</w:t>
      </w:r>
      <w:r w:rsidR="009726C5" w:rsidRPr="00EA4D96">
        <w:rPr>
          <w:rFonts w:asciiTheme="minorBidi" w:eastAsiaTheme="minorEastAsia" w:hAnsiTheme="minorBidi" w:cs="Cordia New"/>
          <w:sz w:val="32"/>
          <w:szCs w:val="32"/>
          <w:cs/>
        </w:rPr>
        <w:t xml:space="preserve"> </w:t>
      </w:r>
      <w:r w:rsidR="004E50DE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>ของเอสซีจี</w:t>
      </w:r>
      <w:r w:rsidR="00157E23" w:rsidRPr="00EA4D96">
        <w:rPr>
          <w:rFonts w:asciiTheme="minorBidi" w:eastAsiaTheme="minorEastAsia" w:hAnsiTheme="minorBidi" w:cs="Cordia New"/>
          <w:sz w:val="32"/>
          <w:szCs w:val="32"/>
          <w:cs/>
        </w:rPr>
        <w:t xml:space="preserve"> </w:t>
      </w:r>
      <w:r w:rsidR="004E50DE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>โดย</w:t>
      </w:r>
      <w:r w:rsidR="00DE58B5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>เอสซีจี เคมิคอลส์</w:t>
      </w:r>
      <w:r w:rsidR="00F422F3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 xml:space="preserve"> </w:t>
      </w:r>
      <w:r w:rsidR="00DE58B5" w:rsidRPr="00EA4D96">
        <w:rPr>
          <w:rFonts w:asciiTheme="minorBidi" w:eastAsiaTheme="minorEastAsia" w:hAnsiTheme="minorBidi" w:cs="Cordia New" w:hint="cs"/>
          <w:sz w:val="32"/>
          <w:szCs w:val="32"/>
          <w:cs/>
        </w:rPr>
        <w:t>เป็นผู้นำในธุรกิจปิโตรเคมีแบบครบวงจรในภูมิภาคอาเซี</w:t>
      </w:r>
      <w:r w:rsidR="00DE58B5" w:rsidRPr="00982D81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 xml:space="preserve">ยน ครอบคลุมตั้งแต่ปิโตรเคมีขั้นต้นจนถึงขั้นปลาย </w:t>
      </w:r>
      <w:r w:rsidR="0074485A" w:rsidRPr="0074485A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>โ</w:t>
      </w:r>
      <w:r w:rsidR="003914C0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>ดยที่ผ่านมาธุรกิจได้</w:t>
      </w:r>
      <w:r w:rsidR="0074485A" w:rsidRPr="0074485A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>ขยายการดำเนินการ</w:t>
      </w:r>
      <w:r w:rsidR="0074485A" w:rsidRPr="00075A1F">
        <w:rPr>
          <w:rFonts w:asciiTheme="minorBidi" w:hAnsiTheme="minorBidi" w:cs="Cordia New"/>
          <w:color w:val="000000" w:themeColor="text1"/>
          <w:sz w:val="32"/>
          <w:szCs w:val="32"/>
          <w:cs/>
        </w:rPr>
        <w:t>อย่างต่อเนื่อง</w:t>
      </w:r>
      <w:r w:rsidR="00B00C9F" w:rsidRPr="00982D81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</w:rPr>
        <w:t xml:space="preserve"> </w:t>
      </w:r>
      <w:r w:rsidR="00B123C7" w:rsidRPr="00982D81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>นอกจากการ</w:t>
      </w:r>
      <w:r w:rsidR="00B123C7" w:rsidRPr="00075A1F">
        <w:rPr>
          <w:rFonts w:asciiTheme="minorBidi" w:hAnsiTheme="minorBidi" w:cs="Cordia New"/>
          <w:color w:val="000000" w:themeColor="text1"/>
          <w:sz w:val="32"/>
          <w:szCs w:val="32"/>
          <w:cs/>
        </w:rPr>
        <w:t>ดำเนินธุรกิจ</w:t>
      </w:r>
      <w:r w:rsidR="00B123C7" w:rsidRPr="00982D81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>ที่แข็งแกร่งในประเทศไทย</w:t>
      </w:r>
      <w:r w:rsidR="003914C0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>แล้ว</w:t>
      </w:r>
      <w:r w:rsidR="00B123C7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5D3965" w:rsidRPr="00982D81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</w:rPr>
        <w:t>เอสซีจี</w:t>
      </w:r>
      <w:r w:rsidR="005D3965" w:rsidRPr="00982D81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5D3965" w:rsidRPr="00982D81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</w:rPr>
        <w:t>เคมิคอลส์</w:t>
      </w:r>
      <w:r w:rsidR="00724004" w:rsidRPr="00982D81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</w:rPr>
        <w:t xml:space="preserve"> </w:t>
      </w:r>
      <w:r w:rsidR="00A27B7B" w:rsidRPr="00982D81">
        <w:rPr>
          <w:rFonts w:ascii="Cordia New" w:eastAsia="Cordia New" w:hAnsi="Cordia New" w:cs="Cordia New" w:hint="cs"/>
          <w:sz w:val="32"/>
          <w:szCs w:val="32"/>
          <w:cs/>
        </w:rPr>
        <w:t>ได้</w:t>
      </w:r>
      <w:r w:rsidR="00DE58B5" w:rsidRPr="00982D81">
        <w:rPr>
          <w:rFonts w:ascii="Cordia New" w:eastAsia="Cordia New" w:hAnsi="Cordia New" w:cs="Cordia New" w:hint="cs"/>
          <w:sz w:val="32"/>
          <w:szCs w:val="32"/>
          <w:cs/>
        </w:rPr>
        <w:t>ลงทุน</w:t>
      </w:r>
      <w:r w:rsidR="00DE58B5" w:rsidRPr="00E22B4B">
        <w:rPr>
          <w:rFonts w:ascii="Cordia New" w:eastAsia="Cordia New" w:hAnsi="Cordia New" w:cs="Cordia New" w:hint="cs"/>
          <w:sz w:val="32"/>
          <w:szCs w:val="32"/>
          <w:cs/>
        </w:rPr>
        <w:t>พัฒนา</w:t>
      </w:r>
      <w:r w:rsidR="00A27B7B" w:rsidRPr="00E22B4B">
        <w:rPr>
          <w:rFonts w:ascii="Cordia New" w:eastAsia="Cordia New" w:hAnsi="Cordia New" w:cs="Cordia New" w:hint="cs"/>
          <w:sz w:val="32"/>
          <w:szCs w:val="32"/>
          <w:cs/>
        </w:rPr>
        <w:t>โครงการ</w:t>
      </w:r>
      <w:r w:rsidR="00A27B7B" w:rsidRPr="00E22B4B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="00A27B7B" w:rsidRPr="00E22B4B">
        <w:rPr>
          <w:rFonts w:ascii="Cordia New" w:eastAsia="Cordia New" w:hAnsi="Cordia New" w:cs="Cordia New"/>
          <w:sz w:val="32"/>
          <w:szCs w:val="32"/>
        </w:rPr>
        <w:t xml:space="preserve">Long Son Petrochemicals Company Limited </w:t>
      </w:r>
      <w:r w:rsidR="00A27B7B" w:rsidRPr="00E22B4B">
        <w:rPr>
          <w:rFonts w:ascii="Cordia New" w:eastAsia="Cordia New" w:hAnsi="Cordia New" w:cs="Cordia New"/>
          <w:sz w:val="32"/>
          <w:szCs w:val="32"/>
          <w:cs/>
        </w:rPr>
        <w:t>(</w:t>
      </w:r>
      <w:r w:rsidR="00A27B7B" w:rsidRPr="00E22B4B">
        <w:rPr>
          <w:rFonts w:ascii="Cordia New" w:eastAsia="Cordia New" w:hAnsi="Cordia New" w:cs="Cordia New"/>
          <w:sz w:val="32"/>
          <w:szCs w:val="32"/>
        </w:rPr>
        <w:t>LSP</w:t>
      </w:r>
      <w:r w:rsidR="00A27B7B" w:rsidRPr="00E22B4B">
        <w:rPr>
          <w:rFonts w:ascii="Cordia New" w:eastAsia="Cordia New" w:hAnsi="Cordia New" w:cs="Cordia New"/>
          <w:sz w:val="32"/>
          <w:szCs w:val="32"/>
          <w:cs/>
        </w:rPr>
        <w:t>)</w:t>
      </w:r>
      <w:r w:rsidR="00A27B7B" w:rsidRPr="00E22B4B">
        <w:rPr>
          <w:rFonts w:ascii="Cordia New" w:eastAsia="Cordia New" w:hAnsi="Cordia New" w:cs="Cordia New" w:hint="cs"/>
          <w:sz w:val="32"/>
          <w:szCs w:val="32"/>
          <w:cs/>
        </w:rPr>
        <w:t xml:space="preserve"> </w:t>
      </w:r>
      <w:r w:rsidR="00343AC3" w:rsidRPr="00E22B4B">
        <w:rPr>
          <w:rFonts w:ascii="Cordia New" w:eastAsia="Cordia New" w:hAnsi="Cordia New" w:cs="Cordia New" w:hint="cs"/>
          <w:sz w:val="32"/>
          <w:szCs w:val="32"/>
          <w:cs/>
        </w:rPr>
        <w:t>ซึ่งเป็นโครงการปิโตรเคมีครบวงจรแห่งแรก</w:t>
      </w:r>
      <w:r w:rsidR="0074485A" w:rsidRPr="00E22B4B">
        <w:rPr>
          <w:rFonts w:ascii="Cordia New" w:eastAsia="Cordia New" w:hAnsi="Cordia New" w:cs="Cordia New" w:hint="cs"/>
          <w:sz w:val="32"/>
          <w:szCs w:val="32"/>
          <w:cs/>
        </w:rPr>
        <w:t>ใน</w:t>
      </w:r>
      <w:r w:rsidR="00A27B7B" w:rsidRPr="00E22B4B">
        <w:rPr>
          <w:rFonts w:ascii="Cordia New" w:eastAsia="Cordia New" w:hAnsi="Cordia New" w:cs="Cordia New" w:hint="cs"/>
          <w:sz w:val="32"/>
          <w:szCs w:val="32"/>
          <w:cs/>
        </w:rPr>
        <w:t xml:space="preserve">ประเทศเวียดนาม </w:t>
      </w:r>
      <w:r w:rsidR="00034FE4" w:rsidRPr="00E22B4B">
        <w:rPr>
          <w:rFonts w:asciiTheme="minorBidi" w:eastAsiaTheme="minorEastAsia" w:hAnsiTheme="minorBidi" w:cs="Cordia New"/>
          <w:sz w:val="32"/>
          <w:szCs w:val="32"/>
          <w:cs/>
        </w:rPr>
        <w:t>ตั้งอยู่</w:t>
      </w:r>
      <w:r w:rsidR="00034FE4" w:rsidRPr="00E22B4B">
        <w:rPr>
          <w:rFonts w:asciiTheme="minorBidi" w:eastAsiaTheme="minorEastAsia" w:hAnsiTheme="minorBidi" w:cs="Cordia New" w:hint="cs"/>
          <w:sz w:val="32"/>
          <w:szCs w:val="32"/>
          <w:cs/>
        </w:rPr>
        <w:t>ทางตอนใต้</w:t>
      </w:r>
      <w:r w:rsidR="00034FE4" w:rsidRPr="00E22B4B">
        <w:rPr>
          <w:rFonts w:asciiTheme="minorBidi" w:eastAsiaTheme="minorEastAsia" w:hAnsiTheme="minorBidi" w:cs="Cordia New"/>
          <w:sz w:val="32"/>
          <w:szCs w:val="32"/>
          <w:cs/>
        </w:rPr>
        <w:t xml:space="preserve">ห่างจากนครโฮจิมินห์เพียง </w:t>
      </w:r>
      <w:r w:rsidR="00034FE4" w:rsidRPr="00E22B4B">
        <w:rPr>
          <w:rFonts w:asciiTheme="minorBidi" w:eastAsiaTheme="minorEastAsia" w:hAnsiTheme="minorBidi" w:cs="Cordia New"/>
          <w:sz w:val="32"/>
          <w:szCs w:val="32"/>
        </w:rPr>
        <w:t xml:space="preserve">100 </w:t>
      </w:r>
      <w:r w:rsidR="00034FE4" w:rsidRPr="00E22B4B">
        <w:rPr>
          <w:rFonts w:asciiTheme="minorBidi" w:eastAsiaTheme="minorEastAsia" w:hAnsiTheme="minorBidi" w:cs="Cordia New"/>
          <w:sz w:val="32"/>
          <w:szCs w:val="32"/>
          <w:cs/>
        </w:rPr>
        <w:t>กิโลเมตร</w:t>
      </w:r>
      <w:r w:rsidR="00034FE4" w:rsidRPr="00E22B4B">
        <w:rPr>
          <w:rFonts w:asciiTheme="minorBidi" w:eastAsiaTheme="minorEastAsia" w:hAnsiTheme="minorBidi" w:cs="Cordia New"/>
          <w:sz w:val="32"/>
          <w:szCs w:val="32"/>
        </w:rPr>
        <w:t>  </w:t>
      </w:r>
      <w:r w:rsidR="00A27B7B" w:rsidRPr="00E22B4B">
        <w:rPr>
          <w:rFonts w:ascii="Cordia New" w:eastAsia="Cordia New" w:hAnsi="Cordia New" w:cs="Cordia New" w:hint="cs"/>
          <w:sz w:val="32"/>
          <w:szCs w:val="32"/>
          <w:cs/>
        </w:rPr>
        <w:t>ซึ่ง</w:t>
      </w:r>
      <w:r w:rsidR="00157E23" w:rsidRPr="00E22B4B">
        <w:rPr>
          <w:rFonts w:ascii="Cordia New" w:eastAsia="Cordia New" w:hAnsi="Cordia New" w:cs="Cordia New" w:hint="cs"/>
          <w:sz w:val="32"/>
          <w:szCs w:val="32"/>
          <w:cs/>
        </w:rPr>
        <w:t>มีความ</w:t>
      </w:r>
      <w:r w:rsidR="00A27B7B" w:rsidRPr="00E22B4B">
        <w:rPr>
          <w:rFonts w:ascii="Cordia New" w:eastAsia="Cordia New" w:hAnsi="Cordia New" w:cs="Cordia New"/>
          <w:sz w:val="32"/>
          <w:szCs w:val="32"/>
          <w:cs/>
        </w:rPr>
        <w:t>คืบหน้าตามแผน</w:t>
      </w:r>
      <w:r w:rsidR="00EC4E6A" w:rsidRPr="00E22B4B">
        <w:rPr>
          <w:rFonts w:ascii="Cordia New" w:eastAsia="Cordia New" w:hAnsi="Cordia New" w:cs="Cordia New" w:hint="cs"/>
          <w:sz w:val="32"/>
          <w:szCs w:val="32"/>
          <w:cs/>
        </w:rPr>
        <w:t xml:space="preserve"> โดยปัจจุบัน</w:t>
      </w:r>
      <w:r w:rsidR="0074485A" w:rsidRPr="00E22B4B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="0074485A" w:rsidRPr="00E22B4B">
        <w:rPr>
          <w:rFonts w:ascii="Cordia New" w:eastAsia="Cordia New" w:hAnsi="Cordia New" w:cs="Cordia New" w:hint="cs"/>
          <w:sz w:val="32"/>
          <w:szCs w:val="32"/>
          <w:cs/>
        </w:rPr>
        <w:t xml:space="preserve">โครงการ </w:t>
      </w:r>
      <w:r w:rsidR="0074485A" w:rsidRPr="00E22B4B">
        <w:rPr>
          <w:rFonts w:ascii="Cordia New" w:eastAsia="Cordia New" w:hAnsi="Cordia New" w:cs="Cordia New"/>
          <w:sz w:val="32"/>
          <w:szCs w:val="32"/>
        </w:rPr>
        <w:t xml:space="preserve">LSP </w:t>
      </w:r>
      <w:r w:rsidR="0074485A" w:rsidRPr="00E22B4B">
        <w:rPr>
          <w:rFonts w:ascii="Cordia New" w:eastAsia="Cordia New" w:hAnsi="Cordia New" w:cs="Cordia New" w:hint="cs"/>
          <w:sz w:val="32"/>
          <w:szCs w:val="32"/>
          <w:cs/>
        </w:rPr>
        <w:t>ก่อสร้างแล้วเสร็จ</w:t>
      </w:r>
      <w:r w:rsidR="00A27B7B" w:rsidRPr="00E22B4B">
        <w:rPr>
          <w:rFonts w:ascii="Cordia New" w:eastAsia="Cordia New" w:hAnsi="Cordia New" w:cs="Cordia New"/>
          <w:sz w:val="32"/>
          <w:szCs w:val="32"/>
          <w:cs/>
        </w:rPr>
        <w:t xml:space="preserve">ร้อยละ </w:t>
      </w:r>
      <w:r w:rsidR="00A27B7B" w:rsidRPr="00E22B4B">
        <w:rPr>
          <w:rFonts w:ascii="Cordia New" w:eastAsia="Cordia New" w:hAnsi="Cordia New" w:cs="Cordia New"/>
          <w:sz w:val="32"/>
          <w:szCs w:val="32"/>
        </w:rPr>
        <w:t>91</w:t>
      </w:r>
      <w:r w:rsidR="00A27B7B" w:rsidRPr="00E22B4B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="00DE58B5" w:rsidRPr="00E22B4B">
        <w:rPr>
          <w:rFonts w:ascii="Cordia New" w:eastAsia="Cordia New" w:hAnsi="Cordia New" w:cs="Cordia New" w:hint="cs"/>
          <w:sz w:val="32"/>
          <w:szCs w:val="32"/>
          <w:cs/>
        </w:rPr>
        <w:t>และคาดว่าจะ</w:t>
      </w:r>
      <w:r w:rsidR="00A27B7B" w:rsidRPr="00E22B4B">
        <w:rPr>
          <w:rFonts w:ascii="Cordia New" w:eastAsia="Cordia New" w:hAnsi="Cordia New" w:cs="Cordia New"/>
          <w:sz w:val="32"/>
          <w:szCs w:val="32"/>
          <w:cs/>
        </w:rPr>
        <w:t>สามารถ</w:t>
      </w:r>
      <w:r w:rsidR="005420EC" w:rsidRPr="00E22B4B">
        <w:rPr>
          <w:rFonts w:ascii="Cordia New" w:eastAsia="Cordia New" w:hAnsi="Cordia New" w:cs="Cordia New" w:hint="cs"/>
          <w:sz w:val="32"/>
          <w:szCs w:val="32"/>
          <w:cs/>
        </w:rPr>
        <w:t>เริ่ม</w:t>
      </w:r>
      <w:r w:rsidR="00A27B7B" w:rsidRPr="00E22B4B">
        <w:rPr>
          <w:rFonts w:ascii="Cordia New" w:eastAsia="Cordia New" w:hAnsi="Cordia New" w:cs="Cordia New"/>
          <w:sz w:val="32"/>
          <w:szCs w:val="32"/>
          <w:cs/>
        </w:rPr>
        <w:t>ดำเนินการเชิงพาณิชย์</w:t>
      </w:r>
      <w:r w:rsidR="00A27B7B" w:rsidRPr="00E22B4B">
        <w:rPr>
          <w:rFonts w:ascii="Cordia New" w:eastAsia="Cordia New" w:hAnsi="Cordia New" w:cs="Cordia New" w:hint="cs"/>
          <w:sz w:val="32"/>
          <w:szCs w:val="32"/>
          <w:cs/>
        </w:rPr>
        <w:t>ได้</w:t>
      </w:r>
      <w:r w:rsidR="00A27B7B" w:rsidRPr="00E22B4B">
        <w:rPr>
          <w:rFonts w:ascii="Cordia New" w:eastAsia="Cordia New" w:hAnsi="Cordia New" w:cs="Cordia New"/>
          <w:sz w:val="32"/>
          <w:szCs w:val="32"/>
          <w:cs/>
        </w:rPr>
        <w:t>ใน</w:t>
      </w:r>
      <w:r w:rsidR="00CC5795" w:rsidRPr="00E22B4B">
        <w:rPr>
          <w:rFonts w:ascii="Cordia New" w:eastAsia="Cordia New" w:hAnsi="Cordia New" w:cs="Cordia New" w:hint="cs"/>
          <w:sz w:val="32"/>
          <w:szCs w:val="32"/>
          <w:cs/>
        </w:rPr>
        <w:t>ประมาณ</w:t>
      </w:r>
      <w:r w:rsidR="00A27B7B" w:rsidRPr="00E22B4B">
        <w:rPr>
          <w:rFonts w:ascii="Cordia New" w:eastAsia="Cordia New" w:hAnsi="Cordia New" w:cs="Cordia New"/>
          <w:sz w:val="32"/>
          <w:szCs w:val="32"/>
          <w:cs/>
        </w:rPr>
        <w:t xml:space="preserve">ครึ่งแรกของปี </w:t>
      </w:r>
      <w:r w:rsidR="00A27B7B" w:rsidRPr="00E22B4B">
        <w:rPr>
          <w:rFonts w:ascii="Cordia New" w:eastAsia="Cordia New" w:hAnsi="Cordia New" w:cs="Cordia New"/>
          <w:sz w:val="32"/>
          <w:szCs w:val="32"/>
        </w:rPr>
        <w:t>2566</w:t>
      </w:r>
      <w:r w:rsidR="00297EB2">
        <w:rPr>
          <w:rFonts w:ascii="Cordia New" w:eastAsia="Cordia New" w:hAnsi="Cordia New" w:cs="Cordia New" w:hint="cs"/>
          <w:sz w:val="32"/>
          <w:szCs w:val="32"/>
          <w:cs/>
        </w:rPr>
        <w:t xml:space="preserve"> </w:t>
      </w:r>
      <w:r w:rsidR="001D785C" w:rsidRPr="00E22B4B">
        <w:rPr>
          <w:rFonts w:asciiTheme="minorBidi" w:eastAsiaTheme="minorEastAsia" w:hAnsiTheme="minorBidi" w:cs="Cordia New" w:hint="cs"/>
          <w:sz w:val="32"/>
          <w:szCs w:val="32"/>
          <w:cs/>
        </w:rPr>
        <w:t>รวมทั้ง</w:t>
      </w:r>
      <w:r w:rsidR="00CC5795" w:rsidRPr="00E22B4B">
        <w:rPr>
          <w:rFonts w:asciiTheme="minorBidi" w:eastAsiaTheme="minorEastAsia" w:hAnsiTheme="minorBidi" w:cs="Cordia New" w:hint="cs"/>
          <w:sz w:val="32"/>
          <w:szCs w:val="32"/>
          <w:cs/>
        </w:rPr>
        <w:t>อยู่ระหว่างการ</w:t>
      </w:r>
      <w:r w:rsidR="001D785C" w:rsidRPr="00E22B4B">
        <w:rPr>
          <w:rFonts w:ascii="Cordia New" w:eastAsia="Cordia New" w:hAnsi="Cordia New" w:cs="Cordia New"/>
          <w:sz w:val="32"/>
          <w:szCs w:val="32"/>
          <w:cs/>
        </w:rPr>
        <w:t>ศึกษาการขยาย</w:t>
      </w:r>
      <w:r w:rsidR="001D785C" w:rsidRPr="00E22B4B">
        <w:rPr>
          <w:rFonts w:ascii="Cordia New" w:eastAsia="Cordia New" w:hAnsi="Cordia New" w:cs="Cordia New" w:hint="cs"/>
          <w:sz w:val="32"/>
          <w:szCs w:val="32"/>
          <w:cs/>
        </w:rPr>
        <w:t>โครงการ</w:t>
      </w:r>
      <w:r w:rsidR="001D785C" w:rsidRPr="00E22B4B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="00724486">
        <w:rPr>
          <w:rFonts w:ascii="Cordia New" w:eastAsia="Cordia New" w:hAnsi="Cordia New" w:cs="Cordia New"/>
          <w:sz w:val="32"/>
          <w:szCs w:val="32"/>
        </w:rPr>
        <w:t>LSP</w:t>
      </w:r>
      <w:r w:rsidR="00724486" w:rsidRPr="00E22B4B">
        <w:rPr>
          <w:rFonts w:ascii="Cordia New" w:eastAsia="Cordia New" w:hAnsi="Cordia New" w:cs="Cordia New"/>
          <w:sz w:val="32"/>
          <w:szCs w:val="32"/>
        </w:rPr>
        <w:t>2</w:t>
      </w:r>
      <w:r w:rsidR="001D785C" w:rsidRPr="00E22B4B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="00376F0B" w:rsidRPr="00E22B4B">
        <w:rPr>
          <w:rFonts w:ascii="Cordia New" w:eastAsia="Cordia New" w:hAnsi="Cordia New" w:cs="Cordia New" w:hint="cs"/>
          <w:sz w:val="32"/>
          <w:szCs w:val="32"/>
          <w:cs/>
        </w:rPr>
        <w:t>เนื่องจาก</w:t>
      </w:r>
      <w:r w:rsidR="001D785C" w:rsidRPr="00E22B4B">
        <w:rPr>
          <w:rFonts w:ascii="Cordia New" w:eastAsia="Cordia New" w:hAnsi="Cordia New" w:cs="Cordia New" w:hint="cs"/>
          <w:sz w:val="32"/>
          <w:szCs w:val="32"/>
          <w:cs/>
        </w:rPr>
        <w:t>มี</w:t>
      </w:r>
      <w:r w:rsidR="001D785C" w:rsidRPr="00E22B4B">
        <w:rPr>
          <w:rFonts w:ascii="Cordia New" w:eastAsia="Cordia New" w:hAnsi="Cordia New" w:cs="Cordia New"/>
          <w:sz w:val="32"/>
          <w:szCs w:val="32"/>
          <w:cs/>
        </w:rPr>
        <w:t>ความพร้อมด้านโครงสร้างพื้นฐานในการขยายโรงงานอยู่แล้ว ซึ่ง</w:t>
      </w:r>
      <w:r w:rsidR="00CC5795" w:rsidRPr="00E22B4B">
        <w:rPr>
          <w:rFonts w:ascii="Cordia New" w:eastAsia="Cordia New" w:hAnsi="Cordia New" w:cs="Cordia New" w:hint="cs"/>
          <w:sz w:val="32"/>
          <w:szCs w:val="32"/>
          <w:cs/>
        </w:rPr>
        <w:t>คาดว่า</w:t>
      </w:r>
      <w:r w:rsidR="001D785C" w:rsidRPr="00E22B4B">
        <w:rPr>
          <w:rFonts w:ascii="Cordia New" w:eastAsia="Cordia New" w:hAnsi="Cordia New" w:cs="Cordia New"/>
          <w:sz w:val="32"/>
          <w:szCs w:val="32"/>
          <w:cs/>
        </w:rPr>
        <w:t>จะ</w:t>
      </w:r>
      <w:r w:rsidR="001D785C" w:rsidRPr="00E22B4B">
        <w:rPr>
          <w:rFonts w:ascii="Cordia New" w:eastAsia="Cordia New" w:hAnsi="Cordia New" w:cs="Cordia New" w:hint="cs"/>
          <w:sz w:val="32"/>
          <w:szCs w:val="32"/>
          <w:cs/>
        </w:rPr>
        <w:t>สามารถ</w:t>
      </w:r>
      <w:r w:rsidR="001D785C" w:rsidRPr="00E22B4B">
        <w:rPr>
          <w:rFonts w:ascii="Cordia New" w:eastAsia="Cordia New" w:hAnsi="Cordia New" w:cs="Cordia New"/>
          <w:sz w:val="32"/>
          <w:szCs w:val="32"/>
          <w:cs/>
        </w:rPr>
        <w:t>รองรับ</w:t>
      </w:r>
      <w:r w:rsidR="006A265D" w:rsidRPr="00E22B4B">
        <w:rPr>
          <w:rFonts w:ascii="Cordia New" w:eastAsia="Cordia New" w:hAnsi="Cordia New" w:cs="Cordia New" w:hint="cs"/>
          <w:sz w:val="32"/>
          <w:szCs w:val="32"/>
          <w:cs/>
        </w:rPr>
        <w:t>ความต้อง</w:t>
      </w:r>
      <w:r w:rsidR="00A227B1" w:rsidRPr="00E22B4B">
        <w:rPr>
          <w:rFonts w:ascii="Cordia New" w:eastAsia="Cordia New" w:hAnsi="Cordia New" w:cs="Cordia New" w:hint="cs"/>
          <w:sz w:val="32"/>
          <w:szCs w:val="32"/>
          <w:cs/>
        </w:rPr>
        <w:t>การ</w:t>
      </w:r>
      <w:r w:rsidR="00297EB2">
        <w:rPr>
          <w:rFonts w:ascii="Cordia New" w:eastAsia="Cordia New" w:hAnsi="Cordia New" w:cs="Cordia New"/>
          <w:sz w:val="32"/>
          <w:szCs w:val="32"/>
          <w:cs/>
        </w:rPr>
        <w:t xml:space="preserve">สินค้าปิโตรเคมีที่เพิ่มขึ้น </w:t>
      </w:r>
      <w:r w:rsidR="006A265D" w:rsidRPr="00E22B4B">
        <w:rPr>
          <w:rFonts w:ascii="Cordia New" w:eastAsia="Cordia New" w:hAnsi="Cordia New" w:cs="Cordia New"/>
          <w:sz w:val="32"/>
          <w:szCs w:val="32"/>
          <w:cs/>
        </w:rPr>
        <w:t>จาก</w:t>
      </w:r>
      <w:r w:rsidR="00636BE5" w:rsidRPr="00E22B4B">
        <w:rPr>
          <w:rFonts w:ascii="Cordia New" w:eastAsia="Cordia New" w:hAnsi="Cordia New" w:cs="Cordia New" w:hint="cs"/>
          <w:sz w:val="32"/>
          <w:szCs w:val="32"/>
          <w:cs/>
        </w:rPr>
        <w:t>การขยายตัวของเศรษฐกิจ</w:t>
      </w:r>
      <w:r w:rsidR="006A265D" w:rsidRPr="00E22B4B">
        <w:rPr>
          <w:rFonts w:ascii="Cordia New" w:eastAsia="Cordia New" w:hAnsi="Cordia New" w:cs="Cordia New" w:hint="cs"/>
          <w:sz w:val="32"/>
          <w:szCs w:val="32"/>
          <w:cs/>
        </w:rPr>
        <w:t xml:space="preserve"> </w:t>
      </w:r>
      <w:r w:rsidR="001D785C" w:rsidRPr="00E22B4B">
        <w:rPr>
          <w:rFonts w:asciiTheme="minorBidi" w:eastAsiaTheme="minorEastAsia" w:hAnsiTheme="minorBidi" w:cs="Cordia New" w:hint="cs"/>
          <w:sz w:val="32"/>
          <w:szCs w:val="32"/>
          <w:cs/>
        </w:rPr>
        <w:t>รวมถึง</w:t>
      </w:r>
      <w:r w:rsidR="005D263E" w:rsidRPr="00E22B4B">
        <w:rPr>
          <w:rFonts w:asciiTheme="minorBidi" w:eastAsiaTheme="minorEastAsia" w:hAnsiTheme="minorBidi" w:cs="Cordia New" w:hint="cs"/>
          <w:sz w:val="32"/>
          <w:szCs w:val="32"/>
          <w:cs/>
        </w:rPr>
        <w:t>การ</w:t>
      </w:r>
      <w:r w:rsidR="00AF6F3E" w:rsidRPr="00E22B4B">
        <w:rPr>
          <w:rFonts w:asciiTheme="minorBidi" w:eastAsiaTheme="minorEastAsia" w:hAnsiTheme="minorBidi" w:cs="Cordia New" w:hint="cs"/>
          <w:sz w:val="32"/>
          <w:szCs w:val="32"/>
          <w:cs/>
        </w:rPr>
        <w:t>ลงทุนโดยตรงจากต่างประเทศ</w:t>
      </w:r>
      <w:r w:rsidR="00297EB2">
        <w:rPr>
          <w:rFonts w:asciiTheme="minorBidi" w:eastAsiaTheme="minorEastAsia" w:hAnsiTheme="minorBidi" w:cs="Cordia New" w:hint="cs"/>
          <w:sz w:val="32"/>
          <w:szCs w:val="32"/>
          <w:cs/>
        </w:rPr>
        <w:t>ที่</w:t>
      </w:r>
      <w:r w:rsidR="00AF6F3E" w:rsidRPr="00E22B4B">
        <w:rPr>
          <w:rFonts w:asciiTheme="minorBidi" w:eastAsiaTheme="minorEastAsia" w:hAnsiTheme="minorBidi" w:cs="Cordia New" w:hint="cs"/>
          <w:sz w:val="32"/>
          <w:szCs w:val="32"/>
          <w:cs/>
        </w:rPr>
        <w:t>สูง</w:t>
      </w:r>
      <w:r w:rsidR="00B00C9F" w:rsidRPr="00E22B4B">
        <w:rPr>
          <w:rFonts w:asciiTheme="minorBidi" w:eastAsiaTheme="minorEastAsia" w:hAnsiTheme="minorBidi" w:cs="Cordia New" w:hint="cs"/>
          <w:sz w:val="32"/>
          <w:szCs w:val="32"/>
          <w:cs/>
        </w:rPr>
        <w:t>อีกด้วย</w:t>
      </w:r>
      <w:r w:rsidR="00724004" w:rsidRPr="00E22B4B">
        <w:rPr>
          <w:rFonts w:asciiTheme="minorBidi" w:eastAsiaTheme="minorEastAsia" w:hAnsiTheme="minorBidi" w:cs="Cordia New" w:hint="cs"/>
          <w:sz w:val="32"/>
          <w:szCs w:val="32"/>
          <w:cs/>
        </w:rPr>
        <w:t xml:space="preserve"> (</w:t>
      </w:r>
      <w:r w:rsidR="00724004" w:rsidRPr="00E22B4B">
        <w:rPr>
          <w:rFonts w:asciiTheme="minorBidi" w:eastAsiaTheme="minorEastAsia" w:hAnsiTheme="minorBidi" w:cs="Cordia New"/>
          <w:sz w:val="32"/>
          <w:szCs w:val="32"/>
        </w:rPr>
        <w:t>Foreign Direct Investment</w:t>
      </w:r>
      <w:r w:rsidR="00AF6F3E" w:rsidRPr="00E22B4B">
        <w:rPr>
          <w:rFonts w:asciiTheme="minorBidi" w:eastAsiaTheme="minorEastAsia" w:hAnsiTheme="minorBidi" w:cs="Cordia New"/>
          <w:sz w:val="32"/>
          <w:szCs w:val="32"/>
          <w:cs/>
        </w:rPr>
        <w:t xml:space="preserve"> - </w:t>
      </w:r>
      <w:r w:rsidR="00AF6F3E" w:rsidRPr="00E22B4B">
        <w:rPr>
          <w:rFonts w:asciiTheme="minorBidi" w:eastAsiaTheme="minorEastAsia" w:hAnsiTheme="minorBidi" w:cs="Cordia New"/>
          <w:sz w:val="32"/>
          <w:szCs w:val="32"/>
        </w:rPr>
        <w:t>FDI</w:t>
      </w:r>
      <w:r w:rsidR="00724004" w:rsidRPr="00E22B4B">
        <w:rPr>
          <w:rFonts w:asciiTheme="minorBidi" w:eastAsiaTheme="minorEastAsia" w:hAnsiTheme="minorBidi" w:cs="Cordia New" w:hint="cs"/>
          <w:sz w:val="32"/>
          <w:szCs w:val="32"/>
          <w:cs/>
        </w:rPr>
        <w:t>)</w:t>
      </w:r>
      <w:r w:rsidR="00724004" w:rsidRPr="00E22B4B">
        <w:rPr>
          <w:rFonts w:asciiTheme="minorBidi" w:eastAsiaTheme="minorEastAsia" w:hAnsiTheme="minorBidi" w:cs="Cordia New"/>
          <w:sz w:val="32"/>
          <w:szCs w:val="32"/>
          <w:cs/>
        </w:rPr>
        <w:t xml:space="preserve"> </w:t>
      </w:r>
      <w:r w:rsidR="00AF6F3E" w:rsidRPr="006A265D">
        <w:rPr>
          <w:rFonts w:asciiTheme="minorBidi" w:eastAsiaTheme="minorEastAsia" w:hAnsiTheme="minorBidi" w:cs="Cordia New" w:hint="cs"/>
          <w:color w:val="FF0000"/>
          <w:sz w:val="32"/>
          <w:szCs w:val="32"/>
          <w:cs/>
        </w:rPr>
        <w:t xml:space="preserve"> </w:t>
      </w:r>
      <w:r w:rsidR="00724004" w:rsidRPr="006A265D">
        <w:rPr>
          <w:rFonts w:asciiTheme="minorBidi" w:eastAsiaTheme="minorEastAsia" w:hAnsiTheme="minorBidi" w:cs="Cordia New" w:hint="cs"/>
          <w:color w:val="FF0000"/>
          <w:sz w:val="32"/>
          <w:szCs w:val="32"/>
          <w:cs/>
        </w:rPr>
        <w:t xml:space="preserve"> </w:t>
      </w:r>
    </w:p>
    <w:p w14:paraId="18C3640B" w14:textId="0A2C94F5" w:rsidR="009F0E7C" w:rsidRPr="0017138A" w:rsidRDefault="005D690F" w:rsidP="001C1D4A">
      <w:pPr>
        <w:spacing w:after="225"/>
        <w:ind w:firstLine="720"/>
        <w:jc w:val="thaiDistribute"/>
        <w:rPr>
          <w:rFonts w:asciiTheme="minorBidi" w:eastAsiaTheme="minorEastAsia" w:hAnsiTheme="minorBidi" w:cs="Cordia New"/>
          <w:sz w:val="32"/>
          <w:szCs w:val="32"/>
        </w:rPr>
      </w:pPr>
      <w:r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lastRenderedPageBreak/>
        <w:t>ขณะเดียวกัน</w:t>
      </w:r>
      <w:r w:rsidR="005D3965" w:rsidRPr="03737A00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</w:rPr>
        <w:t>เอสซีจี</w:t>
      </w:r>
      <w:r w:rsidR="005D3965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 xml:space="preserve"> </w:t>
      </w:r>
      <w:r w:rsidR="005D3965" w:rsidRPr="03737A00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</w:rPr>
        <w:t xml:space="preserve">เคมิคอลส์ </w:t>
      </w:r>
      <w:r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 xml:space="preserve">ยังเป็นผู้ถือหุ้นร้อยละ </w:t>
      </w:r>
      <w:r w:rsidRPr="00DC651E">
        <w:rPr>
          <w:rFonts w:asciiTheme="minorBidi" w:eastAsiaTheme="minorEastAsia" w:hAnsiTheme="minorBidi" w:cs="Cordia New"/>
          <w:color w:val="000000" w:themeColor="text1"/>
          <w:sz w:val="32"/>
          <w:szCs w:val="32"/>
        </w:rPr>
        <w:t>30</w:t>
      </w:r>
      <w:r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 xml:space="preserve"> ใ</w:t>
      </w:r>
      <w:r w:rsidRPr="03737A00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</w:rPr>
        <w:t xml:space="preserve">น </w:t>
      </w:r>
      <w:r w:rsidRPr="03737A00">
        <w:rPr>
          <w:rFonts w:ascii="Cordia New" w:eastAsia="Cordia New" w:hAnsi="Cordia New" w:cs="Cordia New"/>
          <w:sz w:val="32"/>
          <w:szCs w:val="32"/>
        </w:rPr>
        <w:t>PT</w:t>
      </w:r>
      <w:r w:rsidRPr="03737A00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Pr="03737A00">
        <w:rPr>
          <w:rFonts w:ascii="Cordia New" w:eastAsia="Cordia New" w:hAnsi="Cordia New" w:cs="Cordia New"/>
          <w:sz w:val="32"/>
          <w:szCs w:val="32"/>
        </w:rPr>
        <w:t xml:space="preserve">Chandra </w:t>
      </w:r>
      <w:proofErr w:type="spellStart"/>
      <w:r w:rsidRPr="03737A00">
        <w:rPr>
          <w:rFonts w:ascii="Cordia New" w:eastAsia="Cordia New" w:hAnsi="Cordia New" w:cs="Cordia New"/>
          <w:sz w:val="32"/>
          <w:szCs w:val="32"/>
        </w:rPr>
        <w:t>Asri</w:t>
      </w:r>
      <w:proofErr w:type="spellEnd"/>
      <w:r w:rsidRPr="03737A00">
        <w:rPr>
          <w:rFonts w:ascii="Cordia New" w:eastAsia="Cordia New" w:hAnsi="Cordia New" w:cs="Cordia New"/>
          <w:sz w:val="32"/>
          <w:szCs w:val="32"/>
        </w:rPr>
        <w:t xml:space="preserve"> Petrochemical </w:t>
      </w:r>
      <w:proofErr w:type="spellStart"/>
      <w:r w:rsidRPr="03737A00">
        <w:rPr>
          <w:rFonts w:ascii="Cordia New" w:eastAsia="Cordia New" w:hAnsi="Cordia New" w:cs="Cordia New"/>
          <w:sz w:val="32"/>
          <w:szCs w:val="32"/>
        </w:rPr>
        <w:t>Tbk</w:t>
      </w:r>
      <w:proofErr w:type="spellEnd"/>
      <w:r w:rsidRPr="03737A00">
        <w:rPr>
          <w:rFonts w:ascii="Cordia New" w:eastAsia="Cordia New" w:hAnsi="Cordia New" w:cs="Cordia New"/>
          <w:sz w:val="32"/>
          <w:szCs w:val="32"/>
        </w:rPr>
        <w:t xml:space="preserve"> </w:t>
      </w:r>
      <w:r w:rsidRPr="03737A00">
        <w:rPr>
          <w:rFonts w:ascii="Cordia New" w:eastAsia="Cordia New" w:hAnsi="Cordia New" w:cs="Cordia New"/>
          <w:sz w:val="32"/>
          <w:szCs w:val="32"/>
          <w:cs/>
        </w:rPr>
        <w:t>(</w:t>
      </w:r>
      <w:r w:rsidRPr="03737A00">
        <w:rPr>
          <w:rFonts w:ascii="Cordia New" w:eastAsia="Cordia New" w:hAnsi="Cordia New" w:cs="Cordia New"/>
          <w:sz w:val="32"/>
          <w:szCs w:val="32"/>
        </w:rPr>
        <w:t>CAP</w:t>
      </w:r>
      <w:r w:rsidRPr="03737A00">
        <w:rPr>
          <w:rFonts w:ascii="Cordia New" w:eastAsia="Cordia New" w:hAnsi="Cordia New" w:cs="Cordia New"/>
          <w:sz w:val="32"/>
          <w:szCs w:val="32"/>
          <w:cs/>
        </w:rPr>
        <w:t>)</w:t>
      </w:r>
      <w:r>
        <w:rPr>
          <w:rFonts w:ascii="Cordia New" w:eastAsia="Cordia New" w:hAnsi="Cordia New" w:cs="Cordia New" w:hint="cs"/>
          <w:sz w:val="32"/>
          <w:szCs w:val="32"/>
          <w:cs/>
        </w:rPr>
        <w:t xml:space="preserve"> ผู้ผลิตปิโตรเคมี</w:t>
      </w:r>
      <w:r w:rsidR="00754B63">
        <w:rPr>
          <w:rFonts w:ascii="Cordia New" w:eastAsia="Cordia New" w:hAnsi="Cordia New" w:cs="Cordia New" w:hint="cs"/>
          <w:sz w:val="32"/>
          <w:szCs w:val="32"/>
          <w:cs/>
        </w:rPr>
        <w:t>ครบวงจรรายเดียว</w:t>
      </w:r>
      <w:r>
        <w:rPr>
          <w:rFonts w:ascii="Cordia New" w:eastAsia="Cordia New" w:hAnsi="Cordia New" w:cs="Cordia New" w:hint="cs"/>
          <w:sz w:val="32"/>
          <w:szCs w:val="32"/>
          <w:cs/>
        </w:rPr>
        <w:t>ใน</w:t>
      </w:r>
      <w:r w:rsidR="00DE58B5">
        <w:rPr>
          <w:rFonts w:ascii="Cordia New" w:eastAsia="Cordia New" w:hAnsi="Cordia New" w:cs="Cordia New" w:hint="cs"/>
          <w:sz w:val="32"/>
          <w:szCs w:val="32"/>
          <w:cs/>
        </w:rPr>
        <w:t>ประเทศ</w:t>
      </w:r>
      <w:r w:rsidR="004425DE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>อินโดนีเซีย</w:t>
      </w:r>
      <w:r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 xml:space="preserve"> ซึ่งเป็นตลาด</w:t>
      </w:r>
      <w:r w:rsidR="004D1D7A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>ที่ใหญ่ที่สุดใน</w:t>
      </w:r>
      <w:r w:rsidR="006B4EEF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>ภูมิภาค</w:t>
      </w:r>
      <w:r w:rsidR="004D1D7A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 xml:space="preserve">อาเซียน </w:t>
      </w:r>
      <w:r w:rsidR="00B00C9F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>มี</w:t>
      </w:r>
      <w:r w:rsidR="00B00C9F" w:rsidRPr="03737A00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  <w:lang w:val="th"/>
        </w:rPr>
        <w:t>ประชากร</w:t>
      </w:r>
      <w:r w:rsidR="00B00C9F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  <w:lang w:val="th"/>
        </w:rPr>
        <w:t>มาก</w:t>
      </w:r>
      <w:r w:rsidR="00B00C9F" w:rsidRPr="00E45D0A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  <w:lang w:val="th"/>
        </w:rPr>
        <w:t xml:space="preserve">ถึง </w:t>
      </w:r>
      <w:r w:rsidR="005D3965" w:rsidRPr="00E45D0A">
        <w:rPr>
          <w:rFonts w:asciiTheme="minorBidi" w:hAnsiTheme="minorBidi" w:cs="Cordia New"/>
          <w:color w:val="000000" w:themeColor="text1"/>
          <w:sz w:val="32"/>
          <w:szCs w:val="32"/>
          <w:cs/>
          <w:lang w:bidi="th"/>
        </w:rPr>
        <w:t>270</w:t>
      </w:r>
      <w:r w:rsidR="00B00C9F" w:rsidRPr="00E45D0A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  <w:lang w:val="th"/>
        </w:rPr>
        <w:t xml:space="preserve"> ล้านคน</w:t>
      </w:r>
      <w:r w:rsidR="00B00C9F" w:rsidRPr="00E45D0A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  <w:lang w:val="th"/>
        </w:rPr>
        <w:t xml:space="preserve"> และ</w:t>
      </w:r>
      <w:r w:rsidRPr="00E45D0A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>เติบโต</w:t>
      </w:r>
      <w:r w:rsidR="00DE58B5" w:rsidRPr="00E45D0A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>อย่าง</w:t>
      </w:r>
      <w:r w:rsidRPr="00E45D0A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>ต่อเนื่อง</w:t>
      </w:r>
      <w:r w:rsidR="00DE58B5" w:rsidRPr="00E45D0A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 xml:space="preserve"> จากการมีฐานธุรกิจที่แข็งแกร่งใน </w:t>
      </w:r>
      <w:r w:rsidR="00DE58B5" w:rsidRPr="00E45D0A">
        <w:rPr>
          <w:rFonts w:asciiTheme="minorBidi" w:eastAsiaTheme="minorEastAsia" w:hAnsiTheme="minorBidi" w:cs="Cordia New"/>
          <w:color w:val="000000" w:themeColor="text1"/>
          <w:sz w:val="32"/>
          <w:szCs w:val="32"/>
        </w:rPr>
        <w:t>3</w:t>
      </w:r>
      <w:r w:rsidR="00DE58B5" w:rsidRPr="00E45D0A">
        <w:rPr>
          <w:rFonts w:asciiTheme="minorBidi" w:eastAsiaTheme="minorEastAsia" w:hAnsiTheme="minorBidi" w:cs="Cordia New"/>
          <w:color w:val="000000" w:themeColor="text1"/>
          <w:sz w:val="32"/>
          <w:szCs w:val="32"/>
          <w:cs/>
        </w:rPr>
        <w:t xml:space="preserve"> </w:t>
      </w:r>
      <w:r w:rsidR="00DE58B5" w:rsidRPr="00E45D0A">
        <w:rPr>
          <w:rFonts w:asciiTheme="minorBidi" w:eastAsiaTheme="minorEastAsia" w:hAnsiTheme="minorBidi" w:cs="Cordia New" w:hint="cs"/>
          <w:color w:val="000000" w:themeColor="text1"/>
          <w:sz w:val="32"/>
          <w:szCs w:val="32"/>
          <w:cs/>
        </w:rPr>
        <w:t>ประเทศดังกล่าว ซึ่งครอบคลุม</w:t>
      </w:r>
      <w:r w:rsidR="00DE58B5" w:rsidRPr="0017138A">
        <w:rPr>
          <w:rFonts w:asciiTheme="minorBidi" w:eastAsiaTheme="minorEastAsia" w:hAnsiTheme="minorBidi" w:cs="Cordia New" w:hint="cs"/>
          <w:sz w:val="32"/>
          <w:szCs w:val="32"/>
          <w:cs/>
        </w:rPr>
        <w:t>กว่า</w:t>
      </w:r>
      <w:r w:rsidR="00EC4E6A" w:rsidRPr="0017138A">
        <w:rPr>
          <w:rFonts w:asciiTheme="minorBidi" w:eastAsiaTheme="minorEastAsia" w:hAnsiTheme="minorBidi" w:cs="Cordia New" w:hint="cs"/>
          <w:sz w:val="32"/>
          <w:szCs w:val="32"/>
          <w:cs/>
        </w:rPr>
        <w:t xml:space="preserve"> </w:t>
      </w:r>
      <w:r w:rsidR="00A044DB" w:rsidRPr="0017138A">
        <w:rPr>
          <w:rFonts w:asciiTheme="minorBidi" w:eastAsiaTheme="minorEastAsia" w:hAnsiTheme="minorBidi" w:cs="Cordia New"/>
          <w:sz w:val="32"/>
          <w:szCs w:val="32"/>
        </w:rPr>
        <w:t xml:space="preserve">2 </w:t>
      </w:r>
      <w:r w:rsidR="00A044DB" w:rsidRPr="0017138A">
        <w:rPr>
          <w:rFonts w:asciiTheme="minorBidi" w:eastAsiaTheme="minorEastAsia" w:hAnsiTheme="minorBidi" w:cs="Cordia New" w:hint="cs"/>
          <w:sz w:val="32"/>
          <w:szCs w:val="32"/>
          <w:cs/>
        </w:rPr>
        <w:t xml:space="preserve">ใน </w:t>
      </w:r>
      <w:r w:rsidR="00A044DB" w:rsidRPr="0017138A">
        <w:rPr>
          <w:rFonts w:asciiTheme="minorBidi" w:eastAsiaTheme="minorEastAsia" w:hAnsiTheme="minorBidi" w:cs="Cordia New"/>
          <w:sz w:val="32"/>
          <w:szCs w:val="32"/>
        </w:rPr>
        <w:t>3</w:t>
      </w:r>
      <w:r w:rsidR="00DE58B5" w:rsidRPr="0017138A">
        <w:rPr>
          <w:rFonts w:asciiTheme="minorBidi" w:eastAsiaTheme="minorEastAsia" w:hAnsiTheme="minorBidi" w:cs="Cordia New"/>
          <w:sz w:val="32"/>
          <w:szCs w:val="32"/>
          <w:cs/>
        </w:rPr>
        <w:t xml:space="preserve"> </w:t>
      </w:r>
      <w:r w:rsidR="00DE58B5" w:rsidRPr="0017138A">
        <w:rPr>
          <w:rFonts w:asciiTheme="minorBidi" w:eastAsiaTheme="minorEastAsia" w:hAnsiTheme="minorBidi" w:cs="Cordia New" w:hint="cs"/>
          <w:sz w:val="32"/>
          <w:szCs w:val="32"/>
          <w:cs/>
        </w:rPr>
        <w:t xml:space="preserve">ของ </w:t>
      </w:r>
      <w:r w:rsidR="00DE58B5" w:rsidRPr="0017138A">
        <w:rPr>
          <w:rFonts w:asciiTheme="minorBidi" w:eastAsiaTheme="minorEastAsia" w:hAnsiTheme="minorBidi" w:cs="Cordia New"/>
          <w:sz w:val="32"/>
          <w:szCs w:val="32"/>
        </w:rPr>
        <w:t xml:space="preserve">GDP </w:t>
      </w:r>
      <w:r w:rsidR="00DE58B5" w:rsidRPr="0017138A">
        <w:rPr>
          <w:rFonts w:asciiTheme="minorBidi" w:eastAsiaTheme="minorEastAsia" w:hAnsiTheme="minorBidi" w:cs="Cordia New" w:hint="cs"/>
          <w:sz w:val="32"/>
          <w:szCs w:val="32"/>
          <w:cs/>
        </w:rPr>
        <w:t>และประชากรในภูมิภาค</w:t>
      </w:r>
      <w:r w:rsidR="00A227B1" w:rsidRPr="0017138A">
        <w:rPr>
          <w:rFonts w:asciiTheme="minorBidi" w:eastAsiaTheme="minorEastAsia" w:hAnsiTheme="minorBidi" w:cs="Cordia New" w:hint="cs"/>
          <w:sz w:val="32"/>
          <w:szCs w:val="32"/>
          <w:cs/>
        </w:rPr>
        <w:t>อ</w:t>
      </w:r>
      <w:r w:rsidR="00DE58B5" w:rsidRPr="0017138A">
        <w:rPr>
          <w:rFonts w:asciiTheme="minorBidi" w:eastAsiaTheme="minorEastAsia" w:hAnsiTheme="minorBidi" w:cs="Cordia New" w:hint="cs"/>
          <w:sz w:val="32"/>
          <w:szCs w:val="32"/>
          <w:cs/>
        </w:rPr>
        <w:t xml:space="preserve">าเซียน </w:t>
      </w:r>
      <w:r w:rsidR="003914C0" w:rsidRPr="0017138A">
        <w:rPr>
          <w:rFonts w:asciiTheme="minorBidi" w:eastAsiaTheme="minorEastAsia" w:hAnsiTheme="minorBidi" w:cs="Cordia New" w:hint="cs"/>
          <w:sz w:val="32"/>
          <w:szCs w:val="32"/>
          <w:cs/>
        </w:rPr>
        <w:t>สะท้อน</w:t>
      </w:r>
      <w:r w:rsidR="00DE58B5" w:rsidRPr="0017138A">
        <w:rPr>
          <w:rFonts w:asciiTheme="minorBidi" w:eastAsiaTheme="minorEastAsia" w:hAnsiTheme="minorBidi" w:cs="Cordia New" w:hint="cs"/>
          <w:sz w:val="32"/>
          <w:szCs w:val="32"/>
          <w:cs/>
        </w:rPr>
        <w:t>ถึงความเป็นผู้นำในธุรกิจปิโตรเคมีและ</w:t>
      </w:r>
      <w:r w:rsidR="003914C0" w:rsidRPr="0017138A">
        <w:rPr>
          <w:rFonts w:asciiTheme="minorBidi" w:eastAsiaTheme="minorEastAsia" w:hAnsiTheme="minorBidi" w:cs="Cordia New" w:hint="cs"/>
          <w:sz w:val="32"/>
          <w:szCs w:val="32"/>
          <w:cs/>
        </w:rPr>
        <w:t>พร้อมที่จะ</w:t>
      </w:r>
      <w:r w:rsidR="00DE58B5" w:rsidRPr="0017138A">
        <w:rPr>
          <w:rFonts w:asciiTheme="minorBidi" w:eastAsiaTheme="minorEastAsia" w:hAnsiTheme="minorBidi" w:cs="Cordia New" w:hint="cs"/>
          <w:sz w:val="32"/>
          <w:szCs w:val="32"/>
          <w:cs/>
        </w:rPr>
        <w:t>เติบโตในอนาคต</w:t>
      </w:r>
      <w:r w:rsidR="00DF19F1" w:rsidRPr="0017138A">
        <w:rPr>
          <w:rFonts w:asciiTheme="minorBidi" w:eastAsiaTheme="minorEastAsia" w:hAnsiTheme="minorBidi" w:cs="Cordia New"/>
          <w:sz w:val="32"/>
          <w:szCs w:val="32"/>
          <w:cs/>
        </w:rPr>
        <w:t xml:space="preserve"> </w:t>
      </w:r>
    </w:p>
    <w:p w14:paraId="42D3FFB8" w14:textId="30BCA5A5" w:rsidR="00AA4B2A" w:rsidRPr="00437102" w:rsidRDefault="00AA4B2A" w:rsidP="001C1D4A">
      <w:pPr>
        <w:spacing w:after="225"/>
        <w:ind w:firstLine="720"/>
        <w:jc w:val="thaiDistribute"/>
        <w:rPr>
          <w:rFonts w:asciiTheme="minorBidi" w:eastAsiaTheme="minorEastAsia" w:hAnsiTheme="minorBidi" w:cs="Cordia New"/>
          <w:sz w:val="32"/>
          <w:szCs w:val="32"/>
        </w:rPr>
      </w:pPr>
      <w:r w:rsidRPr="004078AF">
        <w:rPr>
          <w:rFonts w:asciiTheme="minorBidi" w:eastAsia="Times New Roman" w:hAnsiTheme="minorBidi" w:cstheme="minorBidi"/>
          <w:sz w:val="32"/>
          <w:szCs w:val="32"/>
          <w:cs/>
        </w:rPr>
        <w:t>ดังนั้น เพื่อ</w:t>
      </w:r>
      <w:r w:rsidRPr="004078AF">
        <w:rPr>
          <w:rFonts w:asciiTheme="minorBidi" w:eastAsia="Times New Roman" w:hAnsiTheme="minorBidi" w:cs="Cordia New" w:hint="cs"/>
          <w:sz w:val="32"/>
          <w:szCs w:val="32"/>
          <w:cs/>
        </w:rPr>
        <w:t>เปิดโอกาส</w:t>
      </w:r>
      <w:r w:rsidRPr="004078AF">
        <w:rPr>
          <w:rFonts w:asciiTheme="minorBidi" w:eastAsia="Times New Roman" w:hAnsiTheme="minorBidi" w:cs="Cordia New"/>
          <w:sz w:val="32"/>
          <w:szCs w:val="32"/>
          <w:cs/>
        </w:rPr>
        <w:t>ให้ประชาชนทั่วไป</w:t>
      </w:r>
      <w:r w:rsidRPr="004078AF">
        <w:rPr>
          <w:rFonts w:asciiTheme="minorBidi" w:eastAsia="Times New Roman" w:hAnsiTheme="minorBidi" w:cs="Cordia New" w:hint="cs"/>
          <w:sz w:val="32"/>
          <w:szCs w:val="32"/>
          <w:cs/>
        </w:rPr>
        <w:t>สามารถร่วมลงทุนในธุรกิจที่มีศักยภาพในการเติบโต และ</w:t>
      </w:r>
      <w:r w:rsidRPr="004078AF">
        <w:rPr>
          <w:rFonts w:asciiTheme="minorBidi" w:eastAsia="Times New Roman" w:hAnsiTheme="minorBidi" w:cstheme="minorBidi"/>
          <w:sz w:val="32"/>
          <w:szCs w:val="32"/>
          <w:cs/>
        </w:rPr>
        <w:t>ให้</w:t>
      </w:r>
      <w:r w:rsidRPr="004078AF">
        <w:rPr>
          <w:rFonts w:asciiTheme="minorBidi" w:eastAsiaTheme="minorEastAsia" w:hAnsiTheme="minorBidi" w:cs="Cordia New"/>
          <w:sz w:val="32"/>
          <w:szCs w:val="32"/>
          <w:cs/>
        </w:rPr>
        <w:t>เอสซีจี</w:t>
      </w:r>
      <w:r w:rsidRPr="004078AF">
        <w:rPr>
          <w:rFonts w:asciiTheme="minorBidi" w:eastAsiaTheme="minorEastAsia" w:hAnsiTheme="minorBidi" w:cs="Cordia New" w:hint="cs"/>
          <w:sz w:val="32"/>
          <w:szCs w:val="32"/>
          <w:cs/>
        </w:rPr>
        <w:t xml:space="preserve"> </w:t>
      </w:r>
      <w:r w:rsidR="00437102">
        <w:rPr>
          <w:rFonts w:asciiTheme="minorBidi" w:eastAsiaTheme="minorEastAsia" w:hAnsiTheme="minorBidi" w:cs="Cordia New"/>
          <w:sz w:val="32"/>
          <w:szCs w:val="32"/>
          <w:cs/>
        </w:rPr>
        <w:t xml:space="preserve"> </w:t>
      </w:r>
      <w:r w:rsidRPr="004078AF">
        <w:rPr>
          <w:rFonts w:asciiTheme="minorBidi" w:eastAsiaTheme="minorEastAsia" w:hAnsiTheme="minorBidi" w:cs="Cordia New"/>
          <w:sz w:val="32"/>
          <w:szCs w:val="32"/>
          <w:cs/>
        </w:rPr>
        <w:t>เคมิคอลส์</w:t>
      </w:r>
      <w:r w:rsidR="00063D25" w:rsidRPr="004078AF">
        <w:rPr>
          <w:rFonts w:asciiTheme="minorBidi" w:eastAsiaTheme="minorEastAsia" w:hAnsiTheme="minorBidi" w:cs="Cordia New"/>
          <w:sz w:val="32"/>
          <w:szCs w:val="32"/>
          <w:cs/>
        </w:rPr>
        <w:t xml:space="preserve"> </w:t>
      </w:r>
      <w:r w:rsidRPr="004078AF">
        <w:rPr>
          <w:rFonts w:asciiTheme="minorBidi" w:eastAsia="Times New Roman" w:hAnsiTheme="minorBidi" w:cs="Cordia New" w:hint="cs"/>
          <w:sz w:val="32"/>
          <w:szCs w:val="32"/>
          <w:cs/>
        </w:rPr>
        <w:t>สามารถ</w:t>
      </w:r>
      <w:r w:rsidRPr="004078AF">
        <w:rPr>
          <w:rFonts w:asciiTheme="minorBidi" w:eastAsia="Times New Roman" w:hAnsiTheme="minorBidi" w:cstheme="minorBidi"/>
          <w:sz w:val="32"/>
          <w:szCs w:val="32"/>
          <w:cs/>
        </w:rPr>
        <w:t>ระดมทุน</w:t>
      </w:r>
      <w:r w:rsidRPr="004078AF">
        <w:rPr>
          <w:rFonts w:asciiTheme="minorBidi" w:eastAsia="Times New Roman" w:hAnsiTheme="minorBidi" w:cstheme="minorBidi" w:hint="cs"/>
          <w:sz w:val="32"/>
          <w:szCs w:val="32"/>
          <w:cs/>
        </w:rPr>
        <w:t>เพื่อ</w:t>
      </w:r>
      <w:r w:rsidRPr="004078AF">
        <w:rPr>
          <w:rFonts w:asciiTheme="minorBidi" w:eastAsia="Times New Roman" w:hAnsiTheme="minorBidi" w:cstheme="minorBidi"/>
          <w:sz w:val="32"/>
          <w:szCs w:val="32"/>
          <w:cs/>
        </w:rPr>
        <w:t>มาใช้ขยายธุรกิจ</w:t>
      </w:r>
      <w:r w:rsidRPr="004078AF">
        <w:rPr>
          <w:rFonts w:asciiTheme="minorBidi" w:eastAsia="Times New Roman" w:hAnsiTheme="minorBidi" w:cstheme="minorBidi" w:hint="cs"/>
          <w:sz w:val="32"/>
          <w:szCs w:val="32"/>
          <w:cs/>
        </w:rPr>
        <w:t>ทั้ง</w:t>
      </w:r>
      <w:r w:rsidRPr="004078AF">
        <w:rPr>
          <w:rFonts w:asciiTheme="minorBidi" w:eastAsia="Times New Roman" w:hAnsiTheme="minorBidi" w:cstheme="minorBidi"/>
          <w:sz w:val="32"/>
          <w:szCs w:val="32"/>
          <w:cs/>
        </w:rPr>
        <w:t>ในและต่างประเทศไ</w:t>
      </w:r>
      <w:r w:rsidRPr="004078AF">
        <w:rPr>
          <w:rFonts w:asciiTheme="minorBidi" w:eastAsia="Times New Roman" w:hAnsiTheme="minorBidi" w:cs="Cordia New"/>
          <w:sz w:val="32"/>
          <w:szCs w:val="32"/>
          <w:cs/>
        </w:rPr>
        <w:t>ด้ด้วยตัวเอง</w:t>
      </w:r>
      <w:r w:rsidRPr="004078AF">
        <w:rPr>
          <w:rFonts w:asciiTheme="minorBidi" w:eastAsia="Times New Roman" w:hAnsiTheme="minorBidi" w:cstheme="minorBidi"/>
          <w:sz w:val="32"/>
          <w:szCs w:val="32"/>
          <w:cs/>
        </w:rPr>
        <w:t xml:space="preserve"> </w:t>
      </w:r>
      <w:r w:rsidRPr="004078AF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รองรับโอกาสในอนาคต </w:t>
      </w:r>
      <w:r w:rsidRPr="004078AF">
        <w:rPr>
          <w:rFonts w:asciiTheme="minorBidi" w:eastAsia="Times New Roman" w:hAnsiTheme="minorBidi" w:cstheme="minorBidi"/>
          <w:sz w:val="32"/>
          <w:szCs w:val="32"/>
          <w:cs/>
        </w:rPr>
        <w:t>ทั้งการพัฒนานวัตกรรมสินค้าและโซลูชันที่เป็นมิตรต่อสิ่งแวดล้อม</w:t>
      </w:r>
      <w:r w:rsidRPr="004078AF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</w:t>
      </w:r>
      <w:r w:rsidRPr="004078AF">
        <w:rPr>
          <w:rFonts w:ascii="Cordia New" w:eastAsia="Cordia New" w:hAnsi="Cordia New" w:cs="Cordia New" w:hint="cs"/>
          <w:sz w:val="32"/>
          <w:szCs w:val="32"/>
          <w:cs/>
        </w:rPr>
        <w:t>ตาม</w:t>
      </w:r>
      <w:r w:rsidRPr="004078AF">
        <w:rPr>
          <w:rFonts w:ascii="Cordia New" w:eastAsia="Cordia New" w:hAnsi="Cordia New" w:cs="Cordia New"/>
          <w:sz w:val="32"/>
          <w:szCs w:val="32"/>
          <w:cs/>
        </w:rPr>
        <w:t>หลักเศรษฐกิจหมุนเวียน (</w:t>
      </w:r>
      <w:r w:rsidRPr="004078AF">
        <w:rPr>
          <w:rFonts w:ascii="Cordia New" w:eastAsia="Cordia New" w:hAnsi="Cordia New" w:cs="Cordia New"/>
          <w:sz w:val="32"/>
          <w:szCs w:val="32"/>
        </w:rPr>
        <w:t>Circular Economy</w:t>
      </w:r>
      <w:r w:rsidRPr="004078AF">
        <w:rPr>
          <w:rFonts w:ascii="Cordia New" w:eastAsia="Cordia New" w:hAnsi="Cordia New" w:cs="Cordia New"/>
          <w:sz w:val="32"/>
          <w:szCs w:val="32"/>
          <w:cs/>
        </w:rPr>
        <w:t>)</w:t>
      </w:r>
      <w:r w:rsidRPr="004078AF">
        <w:rPr>
          <w:rFonts w:ascii="Cordia New" w:eastAsia="Cordia New" w:hAnsi="Cordia New" w:cs="Cordia New" w:hint="cs"/>
          <w:sz w:val="32"/>
          <w:szCs w:val="32"/>
          <w:cs/>
        </w:rPr>
        <w:t xml:space="preserve"> รวมถึง</w:t>
      </w:r>
      <w:r w:rsidR="00297EB2">
        <w:rPr>
          <w:rFonts w:asciiTheme="minorBidi" w:eastAsia="Times New Roman" w:hAnsiTheme="minorBidi" w:cstheme="minorBidi" w:hint="cs"/>
          <w:sz w:val="32"/>
          <w:szCs w:val="32"/>
          <w:cs/>
        </w:rPr>
        <w:t>สินค้าและบริการที่มีมูลค่าเพิ่ม</w:t>
      </w:r>
      <w:r w:rsidRPr="004078AF">
        <w:rPr>
          <w:rFonts w:asciiTheme="minorBidi" w:eastAsia="Times New Roman" w:hAnsiTheme="minorBidi" w:cstheme="minorBidi" w:hint="cs"/>
          <w:sz w:val="32"/>
          <w:szCs w:val="32"/>
          <w:cs/>
        </w:rPr>
        <w:t>(</w:t>
      </w:r>
      <w:r w:rsidRPr="004078AF">
        <w:rPr>
          <w:rFonts w:asciiTheme="minorBidi" w:eastAsia="Times New Roman" w:hAnsiTheme="minorBidi" w:cstheme="minorBidi"/>
          <w:sz w:val="32"/>
          <w:szCs w:val="32"/>
        </w:rPr>
        <w:t xml:space="preserve">High Value Added Products and Services </w:t>
      </w:r>
      <w:r w:rsidRPr="004078AF">
        <w:rPr>
          <w:rFonts w:asciiTheme="minorBidi" w:eastAsia="Times New Roman" w:hAnsiTheme="minorBidi" w:cs="Cordia New"/>
          <w:sz w:val="32"/>
          <w:szCs w:val="32"/>
          <w:cs/>
        </w:rPr>
        <w:t xml:space="preserve">– </w:t>
      </w:r>
      <w:r w:rsidRPr="004078AF">
        <w:rPr>
          <w:rFonts w:asciiTheme="minorBidi" w:eastAsia="Times New Roman" w:hAnsiTheme="minorBidi" w:cstheme="minorBidi"/>
          <w:sz w:val="32"/>
          <w:szCs w:val="32"/>
        </w:rPr>
        <w:t>HVA</w:t>
      </w:r>
      <w:r w:rsidRPr="004078AF">
        <w:rPr>
          <w:rFonts w:asciiTheme="minorBidi" w:eastAsia="Times New Roman" w:hAnsiTheme="minorBidi" w:cs="Cordia New"/>
          <w:sz w:val="32"/>
          <w:szCs w:val="32"/>
          <w:cs/>
        </w:rPr>
        <w:t xml:space="preserve">) </w:t>
      </w:r>
      <w:r w:rsidRPr="004078AF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รองรับเมกะเทรนด์ </w:t>
      </w:r>
      <w:r w:rsidRPr="004078AF">
        <w:rPr>
          <w:rFonts w:asciiTheme="minorBidi" w:eastAsia="Times New Roman" w:hAnsiTheme="minorBidi" w:cstheme="minorBidi"/>
          <w:sz w:val="32"/>
          <w:szCs w:val="32"/>
          <w:cs/>
        </w:rPr>
        <w:t>คณะกรรมการบริษัทฯ จึงได้</w:t>
      </w:r>
      <w:r w:rsidRPr="00B63D10">
        <w:rPr>
          <w:rFonts w:asciiTheme="minorBidi" w:eastAsia="Times New Roman" w:hAnsiTheme="minorBidi" w:cstheme="minorBidi"/>
          <w:sz w:val="32"/>
          <w:szCs w:val="32"/>
          <w:cs/>
        </w:rPr>
        <w:t>อนุมัติแผนการ</w:t>
      </w:r>
      <w:r w:rsidRPr="00B63D10">
        <w:rPr>
          <w:rFonts w:asciiTheme="minorBidi" w:eastAsia="Times New Roman" w:hAnsiTheme="minorBidi" w:cstheme="minorBidi" w:hint="cs"/>
          <w:sz w:val="32"/>
          <w:szCs w:val="32"/>
          <w:cs/>
        </w:rPr>
        <w:t>ออกและ</w:t>
      </w:r>
      <w:r w:rsidRPr="00B63D10">
        <w:rPr>
          <w:rFonts w:asciiTheme="minorBidi" w:eastAsia="Times New Roman" w:hAnsiTheme="minorBidi" w:cstheme="minorBidi"/>
          <w:sz w:val="32"/>
          <w:szCs w:val="32"/>
          <w:cs/>
        </w:rPr>
        <w:t>เสนอขายหุ้นสามัญเพิ่มทุน</w:t>
      </w:r>
      <w:r w:rsidRPr="00B63D10">
        <w:rPr>
          <w:rFonts w:asciiTheme="minorBidi" w:eastAsia="Times New Roman" w:hAnsiTheme="minorBidi" w:cs="Cordia New"/>
          <w:sz w:val="32"/>
          <w:szCs w:val="32"/>
          <w:cs/>
        </w:rPr>
        <w:t>ของ</w:t>
      </w:r>
      <w:r w:rsidRPr="00B63D10">
        <w:rPr>
          <w:rFonts w:asciiTheme="minorBidi" w:eastAsiaTheme="minorEastAsia" w:hAnsiTheme="minorBidi" w:cs="Cordia New"/>
          <w:sz w:val="32"/>
          <w:szCs w:val="32"/>
          <w:cs/>
        </w:rPr>
        <w:t>เอสซีจี</w:t>
      </w:r>
      <w:r w:rsidRPr="00B63D10">
        <w:rPr>
          <w:rFonts w:asciiTheme="minorBidi" w:eastAsiaTheme="minorEastAsia" w:hAnsiTheme="minorBidi" w:cs="Cordia New" w:hint="cs"/>
          <w:sz w:val="32"/>
          <w:szCs w:val="32"/>
          <w:cs/>
        </w:rPr>
        <w:t xml:space="preserve"> </w:t>
      </w:r>
      <w:r w:rsidRPr="00B63D10">
        <w:rPr>
          <w:rFonts w:asciiTheme="minorBidi" w:eastAsiaTheme="minorEastAsia" w:hAnsiTheme="minorBidi" w:cs="Cordia New"/>
          <w:sz w:val="32"/>
          <w:szCs w:val="32"/>
          <w:cs/>
        </w:rPr>
        <w:t>เคมิคอลส์</w:t>
      </w:r>
      <w:r w:rsidRPr="00B63D10">
        <w:rPr>
          <w:rFonts w:asciiTheme="minorBidi" w:eastAsia="Times New Roman" w:hAnsiTheme="minorBidi" w:cstheme="minorBidi"/>
          <w:sz w:val="32"/>
          <w:szCs w:val="32"/>
          <w:cs/>
        </w:rPr>
        <w:t xml:space="preserve"> </w:t>
      </w:r>
      <w:r w:rsidRPr="00B63D10">
        <w:rPr>
          <w:rFonts w:asciiTheme="minorBidi" w:eastAsia="Times New Roman" w:hAnsiTheme="minorBidi" w:cs="Cordia New"/>
          <w:sz w:val="32"/>
          <w:szCs w:val="32"/>
          <w:cs/>
        </w:rPr>
        <w:t>ต่อประชาชนทั่วไปเป็นครั้งแรก (</w:t>
      </w:r>
      <w:r w:rsidRPr="00B63D10">
        <w:rPr>
          <w:rFonts w:asciiTheme="minorBidi" w:eastAsia="Times New Roman" w:hAnsiTheme="minorBidi" w:cstheme="minorBidi"/>
          <w:sz w:val="32"/>
          <w:szCs w:val="32"/>
        </w:rPr>
        <w:t>IPO</w:t>
      </w:r>
      <w:r w:rsidRPr="00B63D10">
        <w:rPr>
          <w:rFonts w:asciiTheme="minorBidi" w:eastAsia="Times New Roman" w:hAnsiTheme="minorBidi" w:cs="Cordia New"/>
          <w:sz w:val="32"/>
          <w:szCs w:val="32"/>
          <w:cs/>
        </w:rPr>
        <w:t xml:space="preserve">) </w:t>
      </w:r>
      <w:r w:rsidRPr="004078AF">
        <w:rPr>
          <w:rFonts w:asciiTheme="minorBidi" w:eastAsia="Times New Roman" w:hAnsiTheme="minorBidi" w:cs="Cordia New"/>
          <w:sz w:val="32"/>
          <w:szCs w:val="32"/>
          <w:cs/>
        </w:rPr>
        <w:t xml:space="preserve">ไม่เกินร้อยละ </w:t>
      </w:r>
      <w:r w:rsidRPr="004078AF">
        <w:rPr>
          <w:rFonts w:asciiTheme="minorBidi" w:eastAsia="Times New Roman" w:hAnsiTheme="minorBidi" w:cstheme="minorBidi"/>
          <w:sz w:val="32"/>
          <w:szCs w:val="32"/>
        </w:rPr>
        <w:t>25</w:t>
      </w:r>
      <w:r w:rsidRPr="004078AF">
        <w:rPr>
          <w:rFonts w:asciiTheme="minorBidi" w:eastAsia="Times New Roman" w:hAnsiTheme="minorBidi" w:cs="Cordia New"/>
          <w:sz w:val="32"/>
          <w:szCs w:val="32"/>
          <w:cs/>
        </w:rPr>
        <w:t>.</w:t>
      </w:r>
      <w:r w:rsidRPr="004078AF">
        <w:rPr>
          <w:rFonts w:asciiTheme="minorBidi" w:eastAsia="Times New Roman" w:hAnsiTheme="minorBidi" w:cstheme="minorBidi"/>
          <w:sz w:val="32"/>
          <w:szCs w:val="32"/>
        </w:rPr>
        <w:t>2</w:t>
      </w:r>
      <w:r w:rsidRPr="004078AF">
        <w:rPr>
          <w:rFonts w:asciiTheme="minorBidi" w:eastAsia="Times New Roman" w:hAnsiTheme="minorBidi" w:cstheme="minorBidi"/>
          <w:sz w:val="32"/>
          <w:szCs w:val="32"/>
          <w:cs/>
        </w:rPr>
        <w:t xml:space="preserve"> </w:t>
      </w:r>
      <w:r w:rsidRPr="004078AF">
        <w:rPr>
          <w:rFonts w:asciiTheme="minorBidi" w:eastAsia="Times New Roman" w:hAnsiTheme="minorBidi" w:cs="Cordia New"/>
          <w:sz w:val="32"/>
          <w:szCs w:val="32"/>
          <w:cs/>
        </w:rPr>
        <w:t>ของทุนชำระแล้ว</w:t>
      </w:r>
      <w:r w:rsidRPr="004078AF">
        <w:rPr>
          <w:rFonts w:asciiTheme="minorBidi" w:eastAsia="Times New Roman" w:hAnsiTheme="minorBidi" w:cs="Cordia New" w:hint="cs"/>
          <w:sz w:val="32"/>
          <w:szCs w:val="32"/>
          <w:cs/>
        </w:rPr>
        <w:t>ขอ</w:t>
      </w:r>
      <w:r w:rsidRPr="004078AF">
        <w:rPr>
          <w:rFonts w:asciiTheme="minorBidi" w:eastAsia="Times New Roman" w:hAnsiTheme="minorBidi" w:cs="Cordia New"/>
          <w:sz w:val="32"/>
          <w:szCs w:val="32"/>
          <w:cs/>
        </w:rPr>
        <w:t>ง</w:t>
      </w:r>
      <w:r w:rsidRPr="004078AF">
        <w:rPr>
          <w:rFonts w:asciiTheme="minorBidi" w:hAnsiTheme="minorBidi" w:cstheme="minorBidi"/>
          <w:sz w:val="32"/>
          <w:szCs w:val="32"/>
          <w:cs/>
        </w:rPr>
        <w:t>เอสซีจี เคมิคอลส์</w:t>
      </w:r>
      <w:r w:rsidRPr="004078AF">
        <w:rPr>
          <w:rFonts w:asciiTheme="minorBidi" w:eastAsia="Times New Roman" w:hAnsiTheme="minorBidi" w:cs="Cordia New"/>
          <w:sz w:val="32"/>
          <w:szCs w:val="32"/>
          <w:cs/>
        </w:rPr>
        <w:t xml:space="preserve"> </w:t>
      </w:r>
      <w:r w:rsidRPr="004078AF">
        <w:rPr>
          <w:rFonts w:asciiTheme="minorBidi" w:eastAsia="Times New Roman" w:hAnsiTheme="minorBidi" w:cs="Cordia New" w:hint="cs"/>
          <w:sz w:val="32"/>
          <w:szCs w:val="32"/>
          <w:cs/>
        </w:rPr>
        <w:t>โดยคาดว่าจะจัดสรร</w:t>
      </w:r>
      <w:r w:rsidRPr="004078AF">
        <w:rPr>
          <w:rFonts w:asciiTheme="minorBidi" w:eastAsia="Times New Roman" w:hAnsiTheme="minorBidi" w:cs="Cordia New"/>
          <w:sz w:val="32"/>
          <w:szCs w:val="32"/>
          <w:cs/>
        </w:rPr>
        <w:t xml:space="preserve">หุ้น </w:t>
      </w:r>
      <w:r w:rsidRPr="006360ED">
        <w:rPr>
          <w:rFonts w:asciiTheme="minorBidi" w:eastAsia="Times New Roman" w:hAnsiTheme="minorBidi" w:cstheme="minorBidi"/>
          <w:sz w:val="32"/>
          <w:szCs w:val="32"/>
        </w:rPr>
        <w:t xml:space="preserve">IPO </w:t>
      </w:r>
      <w:r w:rsidRPr="006360ED">
        <w:rPr>
          <w:rFonts w:asciiTheme="minorBidi" w:eastAsia="Times New Roman" w:hAnsiTheme="minorBidi" w:cs="Cordia New"/>
          <w:sz w:val="32"/>
          <w:szCs w:val="32"/>
          <w:cs/>
        </w:rPr>
        <w:t xml:space="preserve">ให้แก่ผู้ถือหุ้นของบริษัทฯ </w:t>
      </w:r>
      <w:r w:rsidRPr="006360ED">
        <w:rPr>
          <w:rFonts w:asciiTheme="minorBidi" w:eastAsia="Times New Roman" w:hAnsiTheme="minorBidi" w:cs="Cordia New" w:hint="cs"/>
          <w:sz w:val="32"/>
          <w:szCs w:val="32"/>
          <w:cs/>
        </w:rPr>
        <w:t>(</w:t>
      </w:r>
      <w:r w:rsidRPr="006360ED">
        <w:rPr>
          <w:rFonts w:asciiTheme="minorBidi" w:eastAsia="Times New Roman" w:hAnsiTheme="minorBidi" w:cs="Cordia New"/>
          <w:sz w:val="32"/>
          <w:szCs w:val="32"/>
        </w:rPr>
        <w:t>Pre</w:t>
      </w:r>
      <w:r w:rsidRPr="006360ED">
        <w:rPr>
          <w:rFonts w:asciiTheme="minorBidi" w:eastAsia="Times New Roman" w:hAnsiTheme="minorBidi" w:cs="Cordia New"/>
          <w:sz w:val="32"/>
          <w:szCs w:val="32"/>
          <w:cs/>
        </w:rPr>
        <w:t>-</w:t>
      </w:r>
      <w:proofErr w:type="spellStart"/>
      <w:r w:rsidRPr="006360ED">
        <w:rPr>
          <w:rFonts w:asciiTheme="minorBidi" w:eastAsia="Times New Roman" w:hAnsiTheme="minorBidi" w:cs="Cordia New"/>
          <w:sz w:val="32"/>
          <w:szCs w:val="32"/>
        </w:rPr>
        <w:t>emptive</w:t>
      </w:r>
      <w:proofErr w:type="spellEnd"/>
      <w:r w:rsidRPr="006360ED">
        <w:rPr>
          <w:rFonts w:asciiTheme="minorBidi" w:eastAsia="Times New Roman" w:hAnsiTheme="minorBidi" w:cs="Cordia New"/>
          <w:sz w:val="32"/>
          <w:szCs w:val="32"/>
        </w:rPr>
        <w:t xml:space="preserve"> Right</w:t>
      </w:r>
      <w:r w:rsidRPr="006360ED">
        <w:rPr>
          <w:rFonts w:asciiTheme="minorBidi" w:eastAsia="Times New Roman" w:hAnsiTheme="minorBidi" w:cs="Cordia New"/>
          <w:sz w:val="32"/>
          <w:szCs w:val="32"/>
          <w:cs/>
        </w:rPr>
        <w:t>)</w:t>
      </w:r>
      <w:r w:rsidR="00297EB2">
        <w:rPr>
          <w:rFonts w:asciiTheme="minorBidi" w:eastAsia="Times New Roman" w:hAnsiTheme="minorBidi" w:cs="Cordia New" w:hint="cs"/>
          <w:sz w:val="32"/>
          <w:szCs w:val="32"/>
          <w:cs/>
        </w:rPr>
        <w:t xml:space="preserve"> </w:t>
      </w:r>
      <w:r w:rsidRPr="006360ED">
        <w:rPr>
          <w:rFonts w:asciiTheme="minorBidi" w:eastAsia="Times New Roman" w:hAnsiTheme="minorBidi" w:cs="Cordia New" w:hint="cs"/>
          <w:sz w:val="32"/>
          <w:szCs w:val="32"/>
          <w:cs/>
        </w:rPr>
        <w:t>ไม่เกิน</w:t>
      </w:r>
      <w:r w:rsidRPr="006360ED">
        <w:rPr>
          <w:rFonts w:asciiTheme="minorBidi" w:eastAsia="Times New Roman" w:hAnsiTheme="minorBidi" w:cs="Cordia New"/>
          <w:sz w:val="32"/>
          <w:szCs w:val="32"/>
          <w:cs/>
        </w:rPr>
        <w:t xml:space="preserve">ร้อยละ </w:t>
      </w:r>
      <w:r w:rsidRPr="006360ED">
        <w:rPr>
          <w:rFonts w:asciiTheme="minorBidi" w:eastAsia="Times New Roman" w:hAnsiTheme="minorBidi" w:cstheme="minorBidi"/>
          <w:sz w:val="32"/>
          <w:szCs w:val="32"/>
        </w:rPr>
        <w:t>15</w:t>
      </w:r>
      <w:r w:rsidRPr="006360ED">
        <w:rPr>
          <w:rFonts w:asciiTheme="minorBidi" w:eastAsia="Times New Roman" w:hAnsiTheme="minorBidi" w:cstheme="minorBidi"/>
          <w:sz w:val="32"/>
          <w:szCs w:val="32"/>
          <w:cs/>
        </w:rPr>
        <w:t xml:space="preserve"> </w:t>
      </w:r>
      <w:r w:rsidRPr="006360ED">
        <w:rPr>
          <w:rFonts w:asciiTheme="minorBidi" w:eastAsia="Times New Roman" w:hAnsiTheme="minorBidi" w:cs="Cordia New" w:hint="cs"/>
          <w:sz w:val="32"/>
          <w:szCs w:val="32"/>
          <w:cs/>
        </w:rPr>
        <w:t xml:space="preserve">ของจำนวนหุ้น </w:t>
      </w:r>
      <w:r w:rsidRPr="006360ED">
        <w:rPr>
          <w:rFonts w:asciiTheme="minorBidi" w:eastAsia="Times New Roman" w:hAnsiTheme="minorBidi" w:cs="Cordia New"/>
          <w:sz w:val="32"/>
          <w:szCs w:val="32"/>
        </w:rPr>
        <w:t xml:space="preserve">IPO </w:t>
      </w:r>
      <w:r w:rsidRPr="006360ED">
        <w:rPr>
          <w:rFonts w:asciiTheme="minorBidi" w:eastAsia="Times New Roman" w:hAnsiTheme="minorBidi" w:cs="Cordia New" w:hint="cs"/>
          <w:sz w:val="32"/>
          <w:szCs w:val="32"/>
          <w:cs/>
        </w:rPr>
        <w:t xml:space="preserve">ทั้งหมด </w:t>
      </w:r>
      <w:r w:rsidRPr="006360ED">
        <w:rPr>
          <w:rFonts w:asciiTheme="minorBidi" w:eastAsia="Times New Roman" w:hAnsiTheme="minorBidi" w:cs="Cordia New"/>
          <w:sz w:val="32"/>
          <w:szCs w:val="32"/>
          <w:cs/>
        </w:rPr>
        <w:t>โดยที่</w:t>
      </w:r>
      <w:r w:rsidRPr="006360ED">
        <w:rPr>
          <w:rFonts w:asciiTheme="minorBidi" w:eastAsia="Times New Roman" w:hAnsiTheme="minorBidi" w:cs="Cordia New" w:hint="cs"/>
          <w:sz w:val="32"/>
          <w:szCs w:val="32"/>
          <w:cs/>
        </w:rPr>
        <w:t>ภายหลังการ</w:t>
      </w:r>
      <w:r w:rsidR="00437102" w:rsidRPr="006360ED">
        <w:rPr>
          <w:rFonts w:asciiTheme="minorBidi" w:eastAsia="Times New Roman" w:hAnsiTheme="minorBidi" w:cs="Cordia New" w:hint="cs"/>
          <w:sz w:val="32"/>
          <w:szCs w:val="32"/>
          <w:cs/>
        </w:rPr>
        <w:t xml:space="preserve">ทำ </w:t>
      </w:r>
      <w:r w:rsidRPr="006360ED">
        <w:rPr>
          <w:rFonts w:asciiTheme="minorBidi" w:eastAsia="Times New Roman" w:hAnsiTheme="minorBidi" w:cstheme="minorBidi"/>
          <w:sz w:val="32"/>
          <w:szCs w:val="32"/>
        </w:rPr>
        <w:t>IPO</w:t>
      </w:r>
      <w:r w:rsidRPr="006360ED">
        <w:rPr>
          <w:rFonts w:asciiTheme="minorBidi" w:eastAsia="Times New Roman" w:hAnsiTheme="minorBidi" w:cs="Cordia New" w:hint="cs"/>
          <w:sz w:val="32"/>
          <w:szCs w:val="32"/>
          <w:cs/>
        </w:rPr>
        <w:t xml:space="preserve"> </w:t>
      </w:r>
      <w:r w:rsidRPr="006360ED">
        <w:rPr>
          <w:rFonts w:asciiTheme="minorBidi" w:eastAsia="Times New Roman" w:hAnsiTheme="minorBidi" w:cs="Cordia New"/>
          <w:sz w:val="32"/>
          <w:szCs w:val="32"/>
          <w:cs/>
        </w:rPr>
        <w:t>เอสซีจีจะยังคงเป็นผู้ถือหุ้นรายใหญ่ และ</w:t>
      </w:r>
      <w:r w:rsidRPr="006360ED">
        <w:rPr>
          <w:rFonts w:asciiTheme="minorBidi" w:eastAsia="Times New Roman" w:hAnsiTheme="minorBidi" w:cs="Cordia New" w:hint="cs"/>
          <w:sz w:val="32"/>
          <w:szCs w:val="32"/>
          <w:cs/>
        </w:rPr>
        <w:t>เป็นผู้</w:t>
      </w:r>
      <w:r w:rsidRPr="006360ED">
        <w:rPr>
          <w:rFonts w:asciiTheme="minorBidi" w:eastAsia="Times New Roman" w:hAnsiTheme="minorBidi" w:cs="Cordia New"/>
          <w:sz w:val="32"/>
          <w:szCs w:val="32"/>
          <w:cs/>
        </w:rPr>
        <w:t xml:space="preserve">มีอำนาจควบคุม </w:t>
      </w:r>
      <w:r w:rsidRPr="006360ED">
        <w:rPr>
          <w:rFonts w:asciiTheme="minorBidi" w:eastAsiaTheme="minorEastAsia" w:hAnsiTheme="minorBidi" w:cs="Cordia New"/>
          <w:sz w:val="32"/>
          <w:szCs w:val="32"/>
          <w:cs/>
        </w:rPr>
        <w:t>เอสซีจี</w:t>
      </w:r>
      <w:r w:rsidRPr="006360ED">
        <w:rPr>
          <w:rFonts w:asciiTheme="minorBidi" w:eastAsiaTheme="minorEastAsia" w:hAnsiTheme="minorBidi" w:cs="Cordia New" w:hint="cs"/>
          <w:sz w:val="32"/>
          <w:szCs w:val="32"/>
          <w:cs/>
        </w:rPr>
        <w:t xml:space="preserve"> </w:t>
      </w:r>
      <w:r w:rsidRPr="006360ED">
        <w:rPr>
          <w:rFonts w:asciiTheme="minorBidi" w:eastAsiaTheme="minorEastAsia" w:hAnsiTheme="minorBidi" w:cs="Cordia New"/>
          <w:sz w:val="32"/>
          <w:szCs w:val="32"/>
          <w:cs/>
        </w:rPr>
        <w:t>เคมิคอลส์</w:t>
      </w:r>
      <w:r w:rsidRPr="006360ED">
        <w:rPr>
          <w:rFonts w:asciiTheme="minorBidi" w:eastAsia="Times New Roman" w:hAnsiTheme="minorBidi" w:cstheme="minorBidi"/>
          <w:sz w:val="32"/>
          <w:szCs w:val="32"/>
          <w:cs/>
        </w:rPr>
        <w:t xml:space="preserve"> </w:t>
      </w:r>
      <w:r w:rsidRPr="006360ED">
        <w:rPr>
          <w:rFonts w:asciiTheme="minorBidi" w:eastAsia="Times New Roman" w:hAnsiTheme="minorBidi" w:cstheme="minorBidi" w:hint="cs"/>
          <w:sz w:val="32"/>
          <w:szCs w:val="32"/>
          <w:cs/>
        </w:rPr>
        <w:t>ที่จะยังคง</w:t>
      </w:r>
      <w:r w:rsidRPr="006360ED">
        <w:rPr>
          <w:rFonts w:asciiTheme="minorBidi" w:eastAsia="Times New Roman" w:hAnsiTheme="minorBidi" w:cs="Cordia New"/>
          <w:sz w:val="32"/>
          <w:szCs w:val="32"/>
          <w:cs/>
        </w:rPr>
        <w:t>มีสถานะเป็นบริษัท</w:t>
      </w:r>
      <w:r w:rsidRPr="004078AF">
        <w:rPr>
          <w:rFonts w:asciiTheme="minorBidi" w:eastAsia="Times New Roman" w:hAnsiTheme="minorBidi" w:cs="Cordia New"/>
          <w:sz w:val="32"/>
          <w:szCs w:val="32"/>
          <w:cs/>
        </w:rPr>
        <w:t>ย่อยของเอสซีจีเช่นเดิม</w:t>
      </w:r>
      <w:r w:rsidRPr="004078AF">
        <w:rPr>
          <w:rFonts w:asciiTheme="minorBidi" w:eastAsia="Times New Roman" w:hAnsiTheme="minorBidi" w:cs="Cordia New" w:hint="cs"/>
          <w:sz w:val="32"/>
          <w:szCs w:val="32"/>
          <w:cs/>
        </w:rPr>
        <w:t xml:space="preserve">  ซึ่ง</w:t>
      </w:r>
      <w:r w:rsidRPr="004078AF">
        <w:rPr>
          <w:rFonts w:asciiTheme="minorBidi" w:eastAsia="Times New Roman" w:hAnsiTheme="minorBidi" w:cs="Cordia New"/>
          <w:sz w:val="32"/>
          <w:szCs w:val="32"/>
          <w:cs/>
        </w:rPr>
        <w:t>การดำเนินการดังกล่าวนับว่าเป็นโอกาสอันดีที่จะทำให้</w:t>
      </w:r>
      <w:r w:rsidRPr="004078AF">
        <w:rPr>
          <w:rFonts w:asciiTheme="minorBidi" w:eastAsia="Times New Roman" w:hAnsiTheme="minorBidi" w:cs="Cordia New" w:hint="cs"/>
          <w:sz w:val="32"/>
          <w:szCs w:val="32"/>
          <w:cs/>
        </w:rPr>
        <w:t>ผู้ถือหุ้นของ</w:t>
      </w:r>
      <w:r w:rsidRPr="004078AF">
        <w:rPr>
          <w:rFonts w:asciiTheme="minorBidi" w:eastAsia="Times New Roman" w:hAnsiTheme="minorBidi" w:cs="Cordia New"/>
          <w:sz w:val="32"/>
          <w:szCs w:val="32"/>
          <w:cs/>
        </w:rPr>
        <w:t>เอสซีจี</w:t>
      </w:r>
      <w:r w:rsidRPr="004078AF">
        <w:rPr>
          <w:rFonts w:asciiTheme="minorBidi" w:eastAsia="Times New Roman" w:hAnsiTheme="minorBidi" w:cs="Cordia New" w:hint="cs"/>
          <w:sz w:val="32"/>
          <w:szCs w:val="32"/>
          <w:cs/>
        </w:rPr>
        <w:t xml:space="preserve"> </w:t>
      </w:r>
      <w:r w:rsidRPr="004078AF">
        <w:rPr>
          <w:rFonts w:asciiTheme="minorBidi" w:eastAsia="Times New Roman" w:hAnsiTheme="minorBidi" w:cs="Cordia New"/>
          <w:sz w:val="32"/>
          <w:szCs w:val="32"/>
          <w:cs/>
        </w:rPr>
        <w:t>ได้รับประโยชน์จากผลการดำเนินงานของ</w:t>
      </w:r>
      <w:r w:rsidRPr="004078AF">
        <w:rPr>
          <w:rFonts w:asciiTheme="minorBidi" w:eastAsiaTheme="minorEastAsia" w:hAnsiTheme="minorBidi" w:cs="Cordia New"/>
          <w:sz w:val="32"/>
          <w:szCs w:val="32"/>
          <w:cs/>
        </w:rPr>
        <w:t>เอสซีจี</w:t>
      </w:r>
      <w:r w:rsidRPr="004078AF">
        <w:rPr>
          <w:rFonts w:asciiTheme="minorBidi" w:eastAsiaTheme="minorEastAsia" w:hAnsiTheme="minorBidi" w:cs="Cordia New" w:hint="cs"/>
          <w:sz w:val="32"/>
          <w:szCs w:val="32"/>
          <w:cs/>
        </w:rPr>
        <w:t xml:space="preserve"> </w:t>
      </w:r>
      <w:r w:rsidRPr="004078AF">
        <w:rPr>
          <w:rFonts w:asciiTheme="minorBidi" w:eastAsiaTheme="minorEastAsia" w:hAnsiTheme="minorBidi" w:cs="Cordia New"/>
          <w:sz w:val="32"/>
          <w:szCs w:val="32"/>
          <w:cs/>
        </w:rPr>
        <w:t xml:space="preserve">เคมิคอลส์ </w:t>
      </w:r>
      <w:r w:rsidRPr="004078AF">
        <w:rPr>
          <w:rFonts w:asciiTheme="minorBidi" w:eastAsia="Times New Roman" w:hAnsiTheme="minorBidi" w:cstheme="minorBidi"/>
          <w:sz w:val="32"/>
          <w:szCs w:val="32"/>
          <w:cs/>
        </w:rPr>
        <w:t>ที่มีโอกาสสร้างมูลค่าการเติบโตในอนาคตได้ดียิ่งขึ้นด้วย</w:t>
      </w:r>
      <w:r w:rsidRPr="004078AF">
        <w:rPr>
          <w:rFonts w:asciiTheme="minorBidi" w:eastAsia="Times New Roman" w:hAnsiTheme="minorBidi" w:cstheme="minorBidi" w:hint="cs"/>
          <w:sz w:val="32"/>
          <w:szCs w:val="32"/>
          <w:cs/>
        </w:rPr>
        <w:t xml:space="preserve"> ทั้งนี้ การทำ </w:t>
      </w:r>
      <w:r w:rsidRPr="004078AF">
        <w:rPr>
          <w:rFonts w:asciiTheme="minorBidi" w:eastAsia="Times New Roman" w:hAnsiTheme="minorBidi" w:cstheme="minorBidi"/>
          <w:sz w:val="32"/>
          <w:szCs w:val="32"/>
        </w:rPr>
        <w:t xml:space="preserve">IPO </w:t>
      </w:r>
      <w:r w:rsidRPr="004078AF">
        <w:rPr>
          <w:rFonts w:asciiTheme="minorBidi" w:eastAsia="Times New Roman" w:hAnsiTheme="minorBidi" w:cstheme="minorBidi" w:hint="cs"/>
          <w:sz w:val="32"/>
          <w:szCs w:val="32"/>
          <w:cs/>
        </w:rPr>
        <w:t>จะต้องยื่นร่างแบบคำขออนุญาต และได้รับอนุมัติคำขอจากสำนักงานคณะกรรมการกำกับหลักทรัพย์และตลาดหลักทรัพย์ (สำนักงาน ก.ล.ต.) ก่อนการดำเนินการ</w:t>
      </w:r>
      <w:r w:rsidRPr="004078AF">
        <w:rPr>
          <w:rFonts w:asciiTheme="minorBidi" w:eastAsia="Times New Roman" w:hAnsiTheme="minorBidi" w:cs="Cordia New"/>
          <w:sz w:val="32"/>
          <w:szCs w:val="32"/>
          <w:cs/>
        </w:rPr>
        <w:t>”</w:t>
      </w:r>
      <w:r w:rsidRPr="004078AF">
        <w:rPr>
          <w:rFonts w:asciiTheme="minorBidi" w:eastAsia="Times New Roman" w:hAnsiTheme="minorBidi" w:cs="Cordia New" w:hint="cs"/>
          <w:sz w:val="32"/>
          <w:szCs w:val="32"/>
          <w:cs/>
        </w:rPr>
        <w:t xml:space="preserve"> นายรุ่งโรจน์ กล่าว </w:t>
      </w:r>
    </w:p>
    <w:p w14:paraId="4E6455C2" w14:textId="41E3984B" w:rsidR="00C54311" w:rsidRPr="00EA4D96" w:rsidRDefault="00C54311" w:rsidP="001C1D4A">
      <w:pPr>
        <w:spacing w:after="200"/>
        <w:ind w:firstLine="720"/>
        <w:jc w:val="thaiDistribute"/>
        <w:rPr>
          <w:rFonts w:ascii="Cordia New" w:eastAsia="Cordia New" w:hAnsi="Cordia New" w:cs="Cordia New"/>
          <w:sz w:val="32"/>
          <w:szCs w:val="32"/>
        </w:rPr>
      </w:pPr>
      <w:r w:rsidRPr="00B63D10">
        <w:rPr>
          <w:rFonts w:ascii="Cordia New" w:eastAsia="Cordia New" w:hAnsi="Cordia New" w:cs="Cordia New" w:hint="cs"/>
          <w:sz w:val="32"/>
          <w:szCs w:val="32"/>
          <w:cs/>
        </w:rPr>
        <w:t>งบการเงินรวมก่อน</w:t>
      </w:r>
      <w:r w:rsidR="00D91F9D" w:rsidRPr="00B63D10">
        <w:rPr>
          <w:rFonts w:ascii="Cordia New" w:eastAsia="Cordia New" w:hAnsi="Cordia New" w:cs="Cordia New" w:hint="cs"/>
          <w:sz w:val="32"/>
          <w:szCs w:val="32"/>
          <w:cs/>
        </w:rPr>
        <w:t>ตรวจสอบ</w:t>
      </w:r>
      <w:r w:rsidR="00437102" w:rsidRPr="00B63D10">
        <w:rPr>
          <w:rFonts w:ascii="Cordia New" w:eastAsia="Cordia New" w:hAnsi="Cordia New" w:cs="Cordia New" w:hint="cs"/>
          <w:sz w:val="32"/>
          <w:szCs w:val="32"/>
          <w:cs/>
        </w:rPr>
        <w:t xml:space="preserve"> </w:t>
      </w:r>
      <w:r w:rsidR="00234C5E" w:rsidRPr="00EA4D96">
        <w:rPr>
          <w:rFonts w:ascii="Cordia New" w:eastAsia="Cordia New" w:hAnsi="Cordia New" w:cs="Cordia New" w:hint="cs"/>
          <w:sz w:val="32"/>
          <w:szCs w:val="32"/>
          <w:cs/>
        </w:rPr>
        <w:t xml:space="preserve">ประจำปี </w:t>
      </w:r>
      <w:r w:rsidR="00234C5E" w:rsidRPr="00EA4D96">
        <w:rPr>
          <w:rFonts w:ascii="Cordia New" w:eastAsia="Cordia New" w:hAnsi="Cordia New" w:cs="Cordia New"/>
          <w:sz w:val="32"/>
          <w:szCs w:val="32"/>
        </w:rPr>
        <w:t>2564</w:t>
      </w:r>
      <w:r w:rsidR="00234C5E" w:rsidRPr="00EA4D96">
        <w:rPr>
          <w:rFonts w:ascii="Cordia New" w:eastAsia="Cordia New" w:hAnsi="Cordia New" w:cs="Cordia New" w:hint="cs"/>
          <w:sz w:val="32"/>
          <w:szCs w:val="32"/>
          <w:cs/>
        </w:rPr>
        <w:t xml:space="preserve"> </w:t>
      </w:r>
      <w:r w:rsidRPr="00EA4D96">
        <w:rPr>
          <w:rFonts w:ascii="Cordia New" w:eastAsia="Cordia New" w:hAnsi="Cordia New" w:cs="Cordia New" w:hint="cs"/>
          <w:sz w:val="32"/>
          <w:szCs w:val="32"/>
          <w:cs/>
        </w:rPr>
        <w:t>เอสซีจี เคมิคอลส์</w:t>
      </w:r>
      <w:r w:rsidRPr="00EA4D96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Pr="00EA4D96">
        <w:rPr>
          <w:rFonts w:ascii="Cordia New" w:eastAsia="Cordia New" w:hAnsi="Cordia New" w:cs="Cordia New" w:hint="cs"/>
          <w:sz w:val="32"/>
          <w:szCs w:val="32"/>
          <w:cs/>
        </w:rPr>
        <w:t xml:space="preserve">มีรายได้จากการขาย </w:t>
      </w:r>
      <w:r w:rsidR="00075A1F" w:rsidRPr="00EA4D96">
        <w:rPr>
          <w:rFonts w:ascii="Cordia New" w:eastAsia="Cordia New" w:hAnsi="Cordia New" w:cs="Cordia New"/>
          <w:sz w:val="32"/>
          <w:szCs w:val="32"/>
        </w:rPr>
        <w:t>238,390</w:t>
      </w:r>
      <w:r w:rsidR="00075A1F" w:rsidRPr="00EA4D96">
        <w:rPr>
          <w:rFonts w:ascii="Cordia New" w:eastAsia="Cordia New" w:hAnsi="Cordia New" w:cs="Cordia New" w:hint="cs"/>
          <w:sz w:val="32"/>
          <w:szCs w:val="32"/>
          <w:cs/>
        </w:rPr>
        <w:t xml:space="preserve"> ล้านบาท เพิ่มขึ้น</w:t>
      </w:r>
      <w:r w:rsidRPr="00EA4D96">
        <w:rPr>
          <w:rFonts w:ascii="Cordia New" w:eastAsia="Cordia New" w:hAnsi="Cordia New" w:cs="Cordia New" w:hint="cs"/>
          <w:sz w:val="32"/>
          <w:szCs w:val="32"/>
          <w:cs/>
        </w:rPr>
        <w:t xml:space="preserve">ร้อยละ </w:t>
      </w:r>
      <w:r w:rsidR="00075A1F" w:rsidRPr="00EA4D96">
        <w:rPr>
          <w:rFonts w:ascii="Cordia New" w:eastAsia="Cordia New" w:hAnsi="Cordia New" w:cs="Cordia New"/>
          <w:sz w:val="32"/>
          <w:szCs w:val="32"/>
        </w:rPr>
        <w:t>62</w:t>
      </w:r>
      <w:r w:rsidRPr="00EA4D96">
        <w:rPr>
          <w:rFonts w:ascii="Cordia New" w:eastAsia="Cordia New" w:hAnsi="Cordia New" w:cs="Cordia New" w:hint="cs"/>
          <w:sz w:val="32"/>
          <w:szCs w:val="32"/>
          <w:cs/>
        </w:rPr>
        <w:t xml:space="preserve"> จากปีก่อน สาเหตุจาก</w:t>
      </w:r>
      <w:r w:rsidR="00C449DB">
        <w:rPr>
          <w:rFonts w:ascii="Cordia New" w:eastAsia="Cordia New" w:hAnsi="Cordia New" w:cs="Cordia New" w:hint="cs"/>
          <w:sz w:val="32"/>
          <w:szCs w:val="32"/>
          <w:cs/>
        </w:rPr>
        <w:t>ราคา</w:t>
      </w:r>
      <w:r w:rsidR="005D260C">
        <w:rPr>
          <w:rFonts w:ascii="Cordia New" w:eastAsia="Cordia New" w:hAnsi="Cordia New" w:cs="Cordia New" w:hint="cs"/>
          <w:sz w:val="32"/>
          <w:szCs w:val="32"/>
          <w:cs/>
        </w:rPr>
        <w:t>ขาย</w:t>
      </w:r>
      <w:r w:rsidR="00C449DB">
        <w:rPr>
          <w:rFonts w:ascii="Cordia New" w:eastAsia="Cordia New" w:hAnsi="Cordia New" w:cs="Cordia New" w:hint="cs"/>
          <w:sz w:val="32"/>
          <w:szCs w:val="32"/>
          <w:cs/>
        </w:rPr>
        <w:t>และ</w:t>
      </w:r>
      <w:r w:rsidR="00342BED">
        <w:rPr>
          <w:rFonts w:ascii="Cordia New" w:eastAsia="Cordia New" w:hAnsi="Cordia New" w:cs="Cordia New" w:hint="cs"/>
          <w:sz w:val="32"/>
          <w:szCs w:val="32"/>
          <w:cs/>
        </w:rPr>
        <w:t>ปริมาณขาย</w:t>
      </w:r>
      <w:r w:rsidR="00C449DB">
        <w:rPr>
          <w:rFonts w:ascii="Cordia New" w:eastAsia="Cordia New" w:hAnsi="Cordia New" w:cs="Cordia New" w:hint="cs"/>
          <w:sz w:val="32"/>
          <w:szCs w:val="32"/>
          <w:cs/>
        </w:rPr>
        <w:t>สินค้าที่</w:t>
      </w:r>
      <w:r w:rsidR="00075A1F" w:rsidRPr="00EA4D96">
        <w:rPr>
          <w:rFonts w:ascii="Cordia New" w:eastAsia="Cordia New" w:hAnsi="Cordia New" w:cs="Cordia New" w:hint="cs"/>
          <w:sz w:val="32"/>
          <w:szCs w:val="32"/>
          <w:cs/>
        </w:rPr>
        <w:t>สูงขึ้น รวมถึงค่าเงินบาทอ่อน</w:t>
      </w:r>
      <w:r w:rsidR="000B4FAD">
        <w:rPr>
          <w:rFonts w:ascii="Cordia New" w:eastAsia="Cordia New" w:hAnsi="Cordia New" w:cs="Cordia New" w:hint="cs"/>
          <w:sz w:val="32"/>
          <w:szCs w:val="32"/>
          <w:cs/>
        </w:rPr>
        <w:t>ค่า</w:t>
      </w:r>
      <w:r w:rsidR="00075A1F" w:rsidRPr="00EA4D96">
        <w:rPr>
          <w:rFonts w:ascii="Cordia New" w:eastAsia="Cordia New" w:hAnsi="Cordia New" w:cs="Cordia New" w:hint="cs"/>
          <w:sz w:val="32"/>
          <w:szCs w:val="32"/>
          <w:cs/>
        </w:rPr>
        <w:t>ลง โด</w:t>
      </w:r>
      <w:r w:rsidRPr="00EA4D96">
        <w:rPr>
          <w:rFonts w:ascii="Cordia New" w:eastAsia="Cordia New" w:hAnsi="Cordia New" w:cs="Cordia New" w:hint="cs"/>
          <w:sz w:val="32"/>
          <w:szCs w:val="32"/>
          <w:cs/>
        </w:rPr>
        <w:t xml:space="preserve">ยมีกำไรสำหรับปี </w:t>
      </w:r>
      <w:r w:rsidR="00075A1F" w:rsidRPr="00EA4D96">
        <w:rPr>
          <w:rFonts w:ascii="Cordia New" w:eastAsia="Cordia New" w:hAnsi="Cordia New" w:cs="Cordia New"/>
          <w:sz w:val="32"/>
          <w:szCs w:val="32"/>
        </w:rPr>
        <w:t>28,931</w:t>
      </w:r>
      <w:r w:rsidRPr="00EA4D96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="00075A1F" w:rsidRPr="00EA4D96">
        <w:rPr>
          <w:rFonts w:ascii="Cordia New" w:eastAsia="Cordia New" w:hAnsi="Cordia New" w:cs="Cordia New" w:hint="cs"/>
          <w:sz w:val="32"/>
          <w:szCs w:val="32"/>
          <w:cs/>
        </w:rPr>
        <w:t xml:space="preserve">ล้านบาท เพิ่มขึ้นร้อยละ </w:t>
      </w:r>
      <w:r w:rsidR="00075A1F" w:rsidRPr="00EA4D96">
        <w:rPr>
          <w:rFonts w:ascii="Cordia New" w:eastAsia="Cordia New" w:hAnsi="Cordia New" w:cs="Cordia New"/>
          <w:sz w:val="32"/>
          <w:szCs w:val="32"/>
        </w:rPr>
        <w:t>64</w:t>
      </w:r>
      <w:r w:rsidRPr="00EA4D96">
        <w:rPr>
          <w:rFonts w:ascii="Cordia New" w:eastAsia="Cordia New" w:hAnsi="Cordia New" w:cs="Cordia New"/>
          <w:sz w:val="32"/>
          <w:szCs w:val="32"/>
          <w:cs/>
        </w:rPr>
        <w:t xml:space="preserve"> </w:t>
      </w:r>
      <w:r w:rsidRPr="00EA4D96">
        <w:rPr>
          <w:rFonts w:ascii="Cordia New" w:eastAsia="Cordia New" w:hAnsi="Cordia New" w:cs="Cordia New" w:hint="cs"/>
          <w:sz w:val="32"/>
          <w:szCs w:val="32"/>
          <w:cs/>
        </w:rPr>
        <w:t xml:space="preserve">จากปีก่อน </w:t>
      </w:r>
      <w:r w:rsidR="00560737" w:rsidRPr="00EA4D96">
        <w:rPr>
          <w:rFonts w:ascii="Cordia New" w:eastAsia="Cordia New" w:hAnsi="Cordia New" w:cs="Cordia New" w:hint="cs"/>
          <w:sz w:val="32"/>
          <w:szCs w:val="32"/>
          <w:cs/>
        </w:rPr>
        <w:t xml:space="preserve"> </w:t>
      </w:r>
    </w:p>
    <w:p w14:paraId="351E7904" w14:textId="74DA2DD8" w:rsidR="00C54311" w:rsidRPr="00180A9E" w:rsidRDefault="00FF1F15" w:rsidP="001C1D4A">
      <w:pPr>
        <w:spacing w:after="200"/>
        <w:ind w:firstLine="720"/>
        <w:jc w:val="thaiDistribute"/>
        <w:rPr>
          <w:rFonts w:asciiTheme="minorBidi" w:eastAsia="Cordia New" w:hAnsiTheme="minorBidi" w:cstheme="minorBidi"/>
          <w:sz w:val="32"/>
          <w:szCs w:val="32"/>
        </w:rPr>
      </w:pPr>
      <w:r w:rsidRPr="00180A9E">
        <w:rPr>
          <w:rFonts w:asciiTheme="minorBidi" w:eastAsia="Cordia New" w:hAnsiTheme="minorBidi" w:cstheme="minorBidi"/>
          <w:sz w:val="32"/>
          <w:szCs w:val="32"/>
          <w:cs/>
        </w:rPr>
        <w:t>สำหรับสินทรัพย์รวมของ</w:t>
      </w:r>
      <w:r w:rsidR="00C54311" w:rsidRPr="00180A9E">
        <w:rPr>
          <w:rFonts w:asciiTheme="minorBidi" w:eastAsia="Cordia New" w:hAnsiTheme="minorBidi" w:cstheme="minorBidi"/>
          <w:sz w:val="32"/>
          <w:szCs w:val="32"/>
          <w:cs/>
        </w:rPr>
        <w:t xml:space="preserve">เอสซีจี เคมิคอลส์ ณ วันที่ </w:t>
      </w:r>
      <w:r w:rsidR="00C54311" w:rsidRPr="00180A9E">
        <w:rPr>
          <w:rFonts w:asciiTheme="minorBidi" w:eastAsia="Cordia New" w:hAnsiTheme="minorBidi" w:cstheme="minorBidi"/>
          <w:sz w:val="32"/>
          <w:szCs w:val="32"/>
        </w:rPr>
        <w:t>31</w:t>
      </w:r>
      <w:r w:rsidR="00C54311" w:rsidRPr="00180A9E">
        <w:rPr>
          <w:rFonts w:asciiTheme="minorBidi" w:eastAsia="Cordia New" w:hAnsiTheme="minorBidi" w:cstheme="minorBidi"/>
          <w:sz w:val="32"/>
          <w:szCs w:val="32"/>
          <w:cs/>
        </w:rPr>
        <w:t xml:space="preserve"> ธันวาคม </w:t>
      </w:r>
      <w:r w:rsidR="00C54311" w:rsidRPr="00180A9E">
        <w:rPr>
          <w:rFonts w:asciiTheme="minorBidi" w:eastAsia="Cordia New" w:hAnsiTheme="minorBidi" w:cstheme="minorBidi"/>
          <w:sz w:val="32"/>
          <w:szCs w:val="32"/>
        </w:rPr>
        <w:t>2564</w:t>
      </w:r>
      <w:r w:rsidR="00C54311" w:rsidRPr="00180A9E">
        <w:rPr>
          <w:rFonts w:asciiTheme="minorBidi" w:eastAsia="Cordia New" w:hAnsiTheme="minorBidi" w:cstheme="minorBidi"/>
          <w:sz w:val="32"/>
          <w:szCs w:val="32"/>
          <w:cs/>
        </w:rPr>
        <w:t xml:space="preserve"> มีมูลค่า</w:t>
      </w:r>
      <w:r w:rsidR="00180A9E">
        <w:rPr>
          <w:rFonts w:asciiTheme="minorBidi" w:eastAsia="Cordia New" w:hAnsiTheme="minorBidi" w:cstheme="minorBidi" w:hint="cs"/>
          <w:sz w:val="32"/>
          <w:szCs w:val="32"/>
          <w:cs/>
        </w:rPr>
        <w:t xml:space="preserve"> </w:t>
      </w:r>
      <w:r w:rsidR="00180A9E">
        <w:rPr>
          <w:rFonts w:asciiTheme="minorBidi" w:eastAsia="Cordia New" w:hAnsiTheme="minorBidi" w:cstheme="minorBidi"/>
          <w:sz w:val="32"/>
          <w:szCs w:val="32"/>
        </w:rPr>
        <w:t>377,174</w:t>
      </w:r>
      <w:r w:rsidR="00C54311" w:rsidRPr="00180A9E">
        <w:rPr>
          <w:rFonts w:asciiTheme="minorBidi" w:eastAsia="Cordia New" w:hAnsiTheme="minorBidi" w:cstheme="minorBidi"/>
          <w:sz w:val="32"/>
          <w:szCs w:val="32"/>
          <w:cs/>
        </w:rPr>
        <w:t xml:space="preserve"> ล้านบาท โดยร้อยละ  </w:t>
      </w:r>
      <w:r w:rsidR="00971AA3" w:rsidRPr="00180A9E">
        <w:rPr>
          <w:rFonts w:asciiTheme="minorBidi" w:eastAsia="Cordia New" w:hAnsiTheme="minorBidi" w:cstheme="minorBidi"/>
          <w:sz w:val="32"/>
          <w:szCs w:val="32"/>
        </w:rPr>
        <w:t>52</w:t>
      </w:r>
      <w:r w:rsidR="00C54311" w:rsidRPr="00180A9E">
        <w:rPr>
          <w:rFonts w:asciiTheme="minorBidi" w:eastAsia="Cordia New" w:hAnsiTheme="minorBidi" w:cstheme="minorBidi"/>
          <w:sz w:val="32"/>
          <w:szCs w:val="32"/>
          <w:cs/>
        </w:rPr>
        <w:t xml:space="preserve"> เป็นสินทรัพย์ใน</w:t>
      </w:r>
      <w:r w:rsidR="00BC0EA1" w:rsidRPr="00180A9E">
        <w:rPr>
          <w:rFonts w:asciiTheme="minorBidi" w:eastAsia="Cordia New" w:hAnsiTheme="minorBidi" w:cstheme="minorBidi"/>
          <w:sz w:val="32"/>
          <w:szCs w:val="32"/>
          <w:cs/>
        </w:rPr>
        <w:t>ภูมิภาค</w:t>
      </w:r>
      <w:r w:rsidR="00C54311" w:rsidRPr="00180A9E">
        <w:rPr>
          <w:rFonts w:asciiTheme="minorBidi" w:eastAsia="Cordia New" w:hAnsiTheme="minorBidi" w:cstheme="minorBidi"/>
          <w:sz w:val="32"/>
          <w:szCs w:val="32"/>
          <w:cs/>
        </w:rPr>
        <w:t xml:space="preserve">อาเซียน </w:t>
      </w:r>
    </w:p>
    <w:p w14:paraId="1F25A5D4" w14:textId="74237443" w:rsidR="00F54D20" w:rsidRPr="00841CE7" w:rsidRDefault="46005FE4" w:rsidP="00841CE7">
      <w:pPr>
        <w:ind w:firstLine="720"/>
        <w:jc w:val="thaiDistribute"/>
        <w:rPr>
          <w:rFonts w:ascii="Cordia New" w:hAnsi="Cordia New" w:cs="Cordia New"/>
          <w:sz w:val="30"/>
          <w:szCs w:val="30"/>
        </w:rPr>
      </w:pPr>
      <w:bookmarkStart w:id="1" w:name="_Hlk86018032"/>
      <w:r>
        <w:rPr>
          <w:rFonts w:ascii="Cordia New" w:hAnsi="Cordia New" w:cs="Cordia New"/>
          <w:sz w:val="30"/>
          <w:szCs w:val="30"/>
          <w:cs/>
        </w:rPr>
        <w:t xml:space="preserve">                                         --------------------------------------------------------------</w:t>
      </w:r>
    </w:p>
    <w:p w14:paraId="146BC5F9" w14:textId="77777777" w:rsidR="0049030C" w:rsidRDefault="0049030C" w:rsidP="00F54D20">
      <w:pPr>
        <w:tabs>
          <w:tab w:val="left" w:pos="5670"/>
        </w:tabs>
        <w:spacing w:after="120"/>
        <w:jc w:val="thaiDistribute"/>
        <w:rPr>
          <w:rFonts w:ascii="Cordia New" w:eastAsia="Cordia New" w:hAnsi="Cordia New" w:cs="Cordia New"/>
          <w:sz w:val="32"/>
          <w:szCs w:val="32"/>
        </w:rPr>
      </w:pPr>
    </w:p>
    <w:p w14:paraId="72A70834" w14:textId="77777777" w:rsidR="00F54D20" w:rsidRPr="00075A1F" w:rsidRDefault="00F54D20" w:rsidP="00F54D20">
      <w:pPr>
        <w:tabs>
          <w:tab w:val="left" w:pos="5670"/>
        </w:tabs>
        <w:spacing w:after="120"/>
        <w:jc w:val="thaiDistribute"/>
        <w:rPr>
          <w:rFonts w:ascii="Cordia New" w:eastAsia="Cordia New" w:hAnsi="Cordia New" w:cs="Cordia New"/>
          <w:b/>
          <w:bCs/>
          <w:i/>
          <w:iCs/>
          <w:sz w:val="32"/>
          <w:szCs w:val="32"/>
        </w:rPr>
      </w:pPr>
      <w:r w:rsidRPr="00075A1F">
        <w:rPr>
          <w:rFonts w:ascii="Cordia New" w:eastAsia="Cordia New" w:hAnsi="Cordia New" w:cs="Cordia New"/>
          <w:b/>
          <w:bCs/>
          <w:i/>
          <w:iCs/>
          <w:sz w:val="32"/>
          <w:szCs w:val="32"/>
          <w:cs/>
        </w:rPr>
        <w:t>หมายเหตุ</w:t>
      </w:r>
    </w:p>
    <w:p w14:paraId="35B97DD7" w14:textId="0CF2B007" w:rsidR="00F54D20" w:rsidRPr="00075A1F" w:rsidRDefault="00F54D20" w:rsidP="00F54D20">
      <w:pPr>
        <w:tabs>
          <w:tab w:val="left" w:pos="5670"/>
        </w:tabs>
        <w:spacing w:after="120"/>
        <w:jc w:val="thaiDistribute"/>
        <w:rPr>
          <w:rFonts w:ascii="Cordia New" w:eastAsia="Cordia New" w:hAnsi="Cordia New" w:cs="Cordia New"/>
          <w:i/>
          <w:iCs/>
          <w:sz w:val="32"/>
          <w:szCs w:val="32"/>
        </w:rPr>
      </w:pPr>
      <w:r w:rsidRPr="00075A1F">
        <w:rPr>
          <w:rFonts w:ascii="Cordia New" w:eastAsia="Cordia New" w:hAnsi="Cordia New" w:cs="Cordia New"/>
          <w:i/>
          <w:iCs/>
          <w:sz w:val="32"/>
          <w:szCs w:val="32"/>
          <w:cs/>
        </w:rPr>
        <w:t xml:space="preserve">การแจกจ่ายเอกสารฉบับนี้และสารสนเทศที่แนบมาด้วยไปยังประเทศหรือเขตอำนาจรัฐอื่น ๆ นอกจากประเทศไทย อาจเป็นการต้องห้ามตามกฎหมาย ผู้ที่ได้รับสารสนเทศฉบับนี้ควรศึกษาและปฏิบัติตามข้อจำกัดทางกฎหมายนั้น ๆ </w:t>
      </w:r>
      <w:r w:rsidRPr="00075A1F">
        <w:rPr>
          <w:rFonts w:ascii="Cordia New" w:eastAsia="Cordia New" w:hAnsi="Cordia New" w:cs="Cordia New" w:hint="cs"/>
          <w:i/>
          <w:iCs/>
          <w:sz w:val="32"/>
          <w:szCs w:val="32"/>
          <w:cs/>
        </w:rPr>
        <w:t>ข้อมูลใน</w:t>
      </w:r>
      <w:r w:rsidRPr="00075A1F">
        <w:rPr>
          <w:rFonts w:ascii="Cordia New" w:eastAsia="Cordia New" w:hAnsi="Cordia New" w:cs="Cordia New"/>
          <w:i/>
          <w:iCs/>
          <w:sz w:val="32"/>
          <w:szCs w:val="32"/>
          <w:cs/>
        </w:rPr>
        <w:t xml:space="preserve">สารสนเทศฉบับนี้ไม่ได้ถูกจัดทำเพื่อการเผยแพร่ การตีพิมพ์ หรือการแจกจ่าย ไม่ว่าทางตรงหรือทางอ้อม ในหรือไปยังสหรัฐอเมริกา </w:t>
      </w:r>
    </w:p>
    <w:p w14:paraId="281D6A9D" w14:textId="4A6033C2" w:rsidR="00F54D20" w:rsidRPr="00075A1F" w:rsidRDefault="00F54D20" w:rsidP="00F54D20">
      <w:pPr>
        <w:tabs>
          <w:tab w:val="left" w:pos="5670"/>
        </w:tabs>
        <w:spacing w:after="120" w:line="380" w:lineRule="exact"/>
        <w:jc w:val="thaiDistribute"/>
        <w:rPr>
          <w:rFonts w:ascii="Cordia New" w:eastAsia="Cordia New" w:hAnsi="Cordia New" w:cs="Cordia New"/>
          <w:i/>
          <w:iCs/>
          <w:sz w:val="32"/>
          <w:szCs w:val="32"/>
        </w:rPr>
      </w:pPr>
      <w:r w:rsidRPr="00075A1F">
        <w:rPr>
          <w:rFonts w:ascii="Cordia New" w:eastAsia="Cordia New" w:hAnsi="Cordia New" w:cs="Cordia New" w:hint="cs"/>
          <w:i/>
          <w:iCs/>
          <w:sz w:val="32"/>
          <w:szCs w:val="32"/>
          <w:cs/>
        </w:rPr>
        <w:t>ข้อมูลใน</w:t>
      </w:r>
      <w:r w:rsidRPr="00075A1F">
        <w:rPr>
          <w:rFonts w:ascii="Cordia New" w:eastAsia="Cordia New" w:hAnsi="Cordia New" w:cs="Cordia New"/>
          <w:i/>
          <w:iCs/>
          <w:sz w:val="32"/>
          <w:szCs w:val="32"/>
          <w:cs/>
        </w:rPr>
        <w:t>สารสนเทศฉบับนี้ถูกจัดทำขึ้นเพื่อแจ้งข้อมูลเท่านั้น และไม่ถือเป็นการเสนอขายหรือการชักชวนให้เข้าซื้อหลักทรัพย์ใด ๆ และไม่มีการเสนอขายหรือซื้อหลักทรัพย์ในประเทศหรือเขตอำนาจรัฐใดที่การเสนอขาย การชักชวน</w:t>
      </w:r>
      <w:r w:rsidRPr="00075A1F">
        <w:rPr>
          <w:rFonts w:ascii="Cordia New" w:eastAsia="Cordia New" w:hAnsi="Cordia New" w:cs="Cordia New"/>
          <w:i/>
          <w:iCs/>
          <w:sz w:val="32"/>
          <w:szCs w:val="32"/>
          <w:cs/>
        </w:rPr>
        <w:lastRenderedPageBreak/>
        <w:t xml:space="preserve">การเสนอซื้อ หรือการขายหลักทรัพย์นั้นขัดต่อกฎหมาย หลักทรัพย์ที่กล่าวถึงในสารสนเทศฉบับนี้ยังไม่ได้และจะไม่ได้นำไปจดทะเบียนภายใต้กฎหมายว่าด้วยหลักทรัพย์ของสหรัฐอเมริกา ค.ศ. </w:t>
      </w:r>
      <w:r w:rsidRPr="00075A1F">
        <w:rPr>
          <w:rFonts w:ascii="Cordia New" w:eastAsia="Cordia New" w:hAnsi="Cordia New" w:cs="Cordia New"/>
          <w:i/>
          <w:iCs/>
          <w:sz w:val="32"/>
          <w:szCs w:val="32"/>
        </w:rPr>
        <w:t>1933</w:t>
      </w:r>
      <w:r w:rsidRPr="00075A1F">
        <w:rPr>
          <w:rFonts w:ascii="Cordia New" w:eastAsia="Cordia New" w:hAnsi="Cordia New" w:cs="Cordia New"/>
          <w:i/>
          <w:iCs/>
          <w:sz w:val="32"/>
          <w:szCs w:val="32"/>
          <w:cs/>
        </w:rPr>
        <w:t xml:space="preserve"> รวมทั้งที่ได้มีการแก้ไขเพิ่มเติม </w:t>
      </w:r>
      <w:r w:rsidR="006A5E9F">
        <w:rPr>
          <w:rFonts w:ascii="Cordia New" w:eastAsia="Cordia New" w:hAnsi="Cordia New" w:cs="Cordia New"/>
          <w:i/>
          <w:iCs/>
          <w:sz w:val="32"/>
          <w:szCs w:val="32"/>
          <w:cs/>
        </w:rPr>
        <w:br/>
      </w:r>
      <w:r w:rsidRPr="00075A1F">
        <w:rPr>
          <w:rFonts w:ascii="Cordia New" w:eastAsia="Cordia New" w:hAnsi="Cordia New" w:cs="Cordia New"/>
          <w:i/>
          <w:iCs/>
          <w:sz w:val="32"/>
          <w:szCs w:val="32"/>
          <w:cs/>
        </w:rPr>
        <w:t>("กฎหมายหลักทรัพย์ของสหรัฐอเมริกา") หรือกฎหมาย</w:t>
      </w:r>
      <w:r w:rsidRPr="00075A1F">
        <w:rPr>
          <w:rFonts w:ascii="Cordia New" w:eastAsia="Cordia New" w:hAnsi="Cordia New" w:cs="Cordia New" w:hint="cs"/>
          <w:i/>
          <w:iCs/>
          <w:sz w:val="32"/>
          <w:szCs w:val="32"/>
          <w:cs/>
        </w:rPr>
        <w:t>หลักทรัพย์</w:t>
      </w:r>
      <w:r w:rsidRPr="00075A1F">
        <w:rPr>
          <w:rFonts w:ascii="Cordia New" w:eastAsia="Cordia New" w:hAnsi="Cordia New" w:cs="Cordia New"/>
          <w:i/>
          <w:iCs/>
          <w:sz w:val="32"/>
          <w:szCs w:val="32"/>
          <w:cs/>
        </w:rPr>
        <w:t xml:space="preserve">ของรัฐใด ๆ ในสหรัฐอเมริกา และจะไม่มีการเสนอขายหรือการขายหลักทรัพย์ดังกล่าวในสหรัฐอเมริกา เว้นแต่จะได้มีการจดทะเบียนหรือได้รับยกเว้นการจดทะเบียนภายใต้กฎหมายหลักทรัพย์ของสหรัฐอเมริกา และกฎหมายของรัฐที่เกี่ยวข้อง ทั้งนี้ บริษัทเอสซีจี เคมิคอลส์ จำกัด ไม่มีความประสงค์ที่จะจดทะเบียนไม่ว่าส่วนหนึ่งส่วนใดหรือว่าทั้งหมดของการเสนอขายหรือหลักทรัพย์ใด ๆ ที่กล่าวถึงในสารสนเทศฉบับนี้ในสหรัฐอเมริกา หรือดำเนินการเสนอขายหลักทรัพย์ต่อประชาชนในสหรัฐอเมริกา </w:t>
      </w:r>
    </w:p>
    <w:p w14:paraId="0B8FC3C8" w14:textId="77777777" w:rsidR="00F54D20" w:rsidRPr="00075A1F" w:rsidRDefault="00F54D20" w:rsidP="00F54D20">
      <w:pPr>
        <w:tabs>
          <w:tab w:val="left" w:pos="5670"/>
        </w:tabs>
        <w:spacing w:after="120" w:line="380" w:lineRule="exact"/>
        <w:jc w:val="thaiDistribute"/>
        <w:rPr>
          <w:rFonts w:ascii="Cordia New" w:eastAsia="Cordia New" w:hAnsi="Cordia New" w:cs="Cordia New"/>
          <w:i/>
          <w:iCs/>
          <w:sz w:val="32"/>
          <w:szCs w:val="32"/>
        </w:rPr>
      </w:pPr>
      <w:r w:rsidRPr="00075A1F">
        <w:rPr>
          <w:rFonts w:ascii="Cordia New" w:eastAsia="Cordia New" w:hAnsi="Cordia New" w:cs="Cordia New" w:hint="cs"/>
          <w:i/>
          <w:iCs/>
          <w:sz w:val="32"/>
          <w:szCs w:val="32"/>
          <w:cs/>
        </w:rPr>
        <w:t>ทั้งนี้</w:t>
      </w:r>
      <w:r w:rsidRPr="00075A1F">
        <w:rPr>
          <w:rFonts w:ascii="Cordia New" w:eastAsia="Cordia New" w:hAnsi="Cordia New" w:cs="Cordia New"/>
          <w:i/>
          <w:iCs/>
          <w:sz w:val="32"/>
          <w:szCs w:val="32"/>
          <w:cs/>
        </w:rPr>
        <w:t xml:space="preserve"> </w:t>
      </w:r>
      <w:r w:rsidRPr="00075A1F">
        <w:rPr>
          <w:rFonts w:ascii="Cordia New" w:eastAsia="Cordia New" w:hAnsi="Cordia New" w:cs="Cordia New" w:hint="cs"/>
          <w:i/>
          <w:iCs/>
          <w:sz w:val="32"/>
          <w:szCs w:val="32"/>
          <w:cs/>
        </w:rPr>
        <w:t>บุคคลใด</w:t>
      </w:r>
      <w:r w:rsidRPr="00075A1F">
        <w:rPr>
          <w:rFonts w:ascii="Cordia New" w:eastAsia="Cordia New" w:hAnsi="Cordia New" w:cs="Cordia New"/>
          <w:i/>
          <w:iCs/>
          <w:sz w:val="32"/>
          <w:szCs w:val="32"/>
          <w:cs/>
        </w:rPr>
        <w:t xml:space="preserve"> ๆ ไม่ควร</w:t>
      </w:r>
      <w:r w:rsidRPr="00075A1F">
        <w:rPr>
          <w:rFonts w:ascii="Cordia New" w:eastAsia="Cordia New" w:hAnsi="Cordia New" w:cs="Cordia New" w:hint="cs"/>
          <w:i/>
          <w:iCs/>
          <w:sz w:val="32"/>
          <w:szCs w:val="32"/>
          <w:cs/>
        </w:rPr>
        <w:t>นำ</w:t>
      </w:r>
      <w:r w:rsidRPr="00075A1F">
        <w:rPr>
          <w:rFonts w:ascii="Cordia New" w:eastAsia="Cordia New" w:hAnsi="Cordia New" w:cs="Cordia New"/>
          <w:i/>
          <w:iCs/>
          <w:sz w:val="32"/>
          <w:szCs w:val="32"/>
          <w:cs/>
        </w:rPr>
        <w:t>สารสนเทศฉบับนี้</w:t>
      </w:r>
      <w:r w:rsidRPr="00075A1F">
        <w:rPr>
          <w:rFonts w:ascii="Cordia New" w:eastAsia="Cordia New" w:hAnsi="Cordia New" w:cs="Cordia New" w:hint="cs"/>
          <w:i/>
          <w:iCs/>
          <w:sz w:val="32"/>
          <w:szCs w:val="32"/>
          <w:cs/>
        </w:rPr>
        <w:t>ไปใช้</w:t>
      </w:r>
      <w:r w:rsidRPr="00075A1F">
        <w:rPr>
          <w:rFonts w:ascii="Cordia New" w:eastAsia="Cordia New" w:hAnsi="Cordia New" w:cs="Cordia New"/>
          <w:i/>
          <w:iCs/>
          <w:sz w:val="32"/>
          <w:szCs w:val="32"/>
          <w:cs/>
        </w:rPr>
        <w:t>เพื่อเตรียมบทความ</w:t>
      </w:r>
      <w:r w:rsidRPr="00075A1F">
        <w:rPr>
          <w:rFonts w:ascii="Cordia New" w:eastAsia="Cordia New" w:hAnsi="Cordia New" w:cs="Cordia New" w:hint="cs"/>
          <w:i/>
          <w:iCs/>
          <w:sz w:val="32"/>
          <w:szCs w:val="32"/>
          <w:cs/>
        </w:rPr>
        <w:t>สำหรับ</w:t>
      </w:r>
      <w:r w:rsidRPr="00075A1F">
        <w:rPr>
          <w:rFonts w:ascii="Cordia New" w:eastAsia="Cordia New" w:hAnsi="Cordia New" w:cs="Cordia New"/>
          <w:i/>
          <w:iCs/>
          <w:sz w:val="32"/>
          <w:szCs w:val="32"/>
          <w:cs/>
        </w:rPr>
        <w:t xml:space="preserve">การเผยแพร่ในสหรัฐอเมริกา    </w:t>
      </w:r>
    </w:p>
    <w:bookmarkEnd w:id="1"/>
    <w:p w14:paraId="42CE7FDF" w14:textId="22279612" w:rsidR="001059D3" w:rsidRDefault="001059D3" w:rsidP="00805717">
      <w:pPr>
        <w:spacing w:after="200" w:line="276" w:lineRule="auto"/>
      </w:pPr>
    </w:p>
    <w:p w14:paraId="02ADFFB9" w14:textId="3ACAB360" w:rsidR="001059D3" w:rsidRPr="006206E9" w:rsidRDefault="001059D3" w:rsidP="03737A00">
      <w:pPr>
        <w:contextualSpacing/>
      </w:pPr>
    </w:p>
    <w:sectPr w:rsidR="001059D3" w:rsidRPr="006206E9" w:rsidSect="005412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284" w:right="926" w:bottom="426" w:left="990" w:header="142" w:footer="412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85A20" w16cex:dateUtc="2022-01-23T15:50:00Z"/>
  <w16cex:commentExtensible w16cex:durableId="2598582F" w16cex:dateUtc="2022-01-23T15:41:00Z"/>
  <w16cex:commentExtensible w16cex:durableId="25985850" w16cex:dateUtc="2022-01-23T15:4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11C7E" w14:textId="77777777" w:rsidR="00734351" w:rsidRDefault="00734351" w:rsidP="001A0A77">
      <w:r>
        <w:separator/>
      </w:r>
    </w:p>
  </w:endnote>
  <w:endnote w:type="continuationSeparator" w:id="0">
    <w:p w14:paraId="3F76D4B9" w14:textId="77777777" w:rsidR="00734351" w:rsidRDefault="00734351" w:rsidP="001A0A77">
      <w:r>
        <w:continuationSeparator/>
      </w:r>
    </w:p>
  </w:endnote>
  <w:endnote w:type="continuationNotice" w:id="1">
    <w:p w14:paraId="37B6ACD2" w14:textId="77777777" w:rsidR="00734351" w:rsidRDefault="007343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&quot;Courier New&quot;"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cg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30704" w14:textId="77777777" w:rsidR="006B61E8" w:rsidRDefault="006B61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3B7701" w14:textId="77777777" w:rsidR="006B61E8" w:rsidRDefault="006B61E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0E740" w14:textId="77777777" w:rsidR="006B61E8" w:rsidRDefault="006B61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F14E4" w14:textId="77777777" w:rsidR="00734351" w:rsidRDefault="00734351" w:rsidP="001A0A77">
      <w:r>
        <w:separator/>
      </w:r>
    </w:p>
  </w:footnote>
  <w:footnote w:type="continuationSeparator" w:id="0">
    <w:p w14:paraId="7CC56C27" w14:textId="77777777" w:rsidR="00734351" w:rsidRDefault="00734351" w:rsidP="001A0A77">
      <w:r>
        <w:continuationSeparator/>
      </w:r>
    </w:p>
  </w:footnote>
  <w:footnote w:type="continuationNotice" w:id="1">
    <w:p w14:paraId="0A25C23A" w14:textId="77777777" w:rsidR="00734351" w:rsidRDefault="007343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E41A8" w14:textId="77777777" w:rsidR="006B61E8" w:rsidRDefault="006B61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D4B64" w14:textId="473E9713" w:rsidR="006B61E8" w:rsidRDefault="006B61E8">
    <w:pPr>
      <w:pStyle w:val="Header"/>
    </w:pPr>
  </w:p>
  <w:p w14:paraId="20D16329" w14:textId="153144E2" w:rsidR="006B61E8" w:rsidRPr="0054129A" w:rsidRDefault="006B61E8" w:rsidP="0054129A">
    <w:pPr>
      <w:pStyle w:val="Header"/>
      <w:jc w:val="right"/>
    </w:pPr>
    <w:r w:rsidRPr="002B03FD">
      <w:rPr>
        <w:rFonts w:asciiTheme="minorBidi" w:hAnsiTheme="minorBidi" w:cstheme="minorBidi"/>
        <w:b/>
        <w:bCs/>
        <w:noProof/>
        <w:sz w:val="30"/>
        <w:szCs w:val="30"/>
      </w:rPr>
      <w:drawing>
        <wp:inline distT="0" distB="0" distL="0" distR="0" wp14:anchorId="635048B3" wp14:editId="7BDEA239">
          <wp:extent cx="1479998" cy="581025"/>
          <wp:effectExtent l="0" t="0" r="635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SC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31" t="16403" r="6613" b="17935"/>
                  <a:stretch/>
                </pic:blipFill>
                <pic:spPr bwMode="auto">
                  <a:xfrm>
                    <a:off x="0" y="0"/>
                    <a:ext cx="1481779" cy="58172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9B373" w14:textId="77777777" w:rsidR="006B61E8" w:rsidRDefault="006B61E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17D2F"/>
    <w:multiLevelType w:val="multilevel"/>
    <w:tmpl w:val="43C0A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upperLetter"/>
      <w:lvlText w:val="(%3)"/>
      <w:lvlJc w:val="left"/>
      <w:pPr>
        <w:ind w:left="2160" w:hanging="360"/>
      </w:pPr>
      <w:rPr>
        <w:rFonts w:hint="default"/>
      </w:rPr>
    </w:lvl>
    <w:lvl w:ilvl="3">
      <w:numFmt w:val="bullet"/>
      <w:lvlText w:val="-"/>
      <w:lvlJc w:val="left"/>
      <w:pPr>
        <w:ind w:left="2880" w:hanging="360"/>
      </w:pPr>
      <w:rPr>
        <w:rFonts w:ascii="Arial" w:eastAsia="Times New Roman" w:hAnsi="Arial" w:cs="Arial" w:hint="default"/>
        <w:b/>
        <w:u w:val="single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8467CB"/>
    <w:multiLevelType w:val="hybridMultilevel"/>
    <w:tmpl w:val="7BA29C66"/>
    <w:lvl w:ilvl="0" w:tplc="001C79AE">
      <w:start w:val="1"/>
      <w:numFmt w:val="bullet"/>
      <w:lvlText w:val="-"/>
      <w:lvlJc w:val="left"/>
      <w:pPr>
        <w:ind w:left="1440" w:hanging="360"/>
      </w:pPr>
      <w:rPr>
        <w:rFonts w:ascii="Cordia New" w:eastAsia="Calibri" w:hAnsi="Cordia New" w:cs="Cordia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5A7B85"/>
    <w:multiLevelType w:val="hybridMultilevel"/>
    <w:tmpl w:val="DD849FD4"/>
    <w:lvl w:ilvl="0" w:tplc="1310CD2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9AC2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CE1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54FB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C673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721A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DBCF4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3FAD8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9AA4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80450"/>
    <w:multiLevelType w:val="hybridMultilevel"/>
    <w:tmpl w:val="396C52A6"/>
    <w:lvl w:ilvl="0" w:tplc="0DD279F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41460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E0E2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CCF8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AB4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0C57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9C2B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DE43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F683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56EE6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39674C"/>
    <w:multiLevelType w:val="hybridMultilevel"/>
    <w:tmpl w:val="6352B0F0"/>
    <w:lvl w:ilvl="0" w:tplc="39AC0BE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3570EA"/>
    <w:multiLevelType w:val="hybridMultilevel"/>
    <w:tmpl w:val="03589E90"/>
    <w:lvl w:ilvl="0" w:tplc="A38A8904">
      <w:start w:val="1"/>
      <w:numFmt w:val="bullet"/>
      <w:lvlText w:val="o"/>
      <w:lvlJc w:val="left"/>
      <w:pPr>
        <w:ind w:left="720" w:hanging="360"/>
      </w:pPr>
      <w:rPr>
        <w:rFonts w:ascii="&quot;Courier New&quot;" w:hAnsi="&quot;Courier New&quot;" w:hint="default"/>
      </w:rPr>
    </w:lvl>
    <w:lvl w:ilvl="1" w:tplc="FB6E6658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BD9474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765B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FCB9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94278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F2DE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DF26F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C2DE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810B7"/>
    <w:multiLevelType w:val="hybridMultilevel"/>
    <w:tmpl w:val="03649508"/>
    <w:lvl w:ilvl="0" w:tplc="D5EAE9A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8C11F1"/>
    <w:multiLevelType w:val="hybridMultilevel"/>
    <w:tmpl w:val="FF727B06"/>
    <w:lvl w:ilvl="0" w:tplc="1F648468">
      <w:start w:val="1"/>
      <w:numFmt w:val="bullet"/>
      <w:lvlText w:val="o"/>
      <w:lvlJc w:val="left"/>
      <w:pPr>
        <w:ind w:left="720" w:hanging="360"/>
      </w:pPr>
      <w:rPr>
        <w:rFonts w:ascii="&quot;Courier New&quot;" w:hAnsi="&quot;Courier New&quot;" w:hint="default"/>
      </w:rPr>
    </w:lvl>
    <w:lvl w:ilvl="1" w:tplc="1CBCAE50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C47EAB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A66F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A04AD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8E4E4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EC09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7895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A62A6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F533D3"/>
    <w:multiLevelType w:val="hybridMultilevel"/>
    <w:tmpl w:val="740A3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B47B6F"/>
    <w:multiLevelType w:val="hybridMultilevel"/>
    <w:tmpl w:val="E42055FC"/>
    <w:lvl w:ilvl="0" w:tplc="23C8102C">
      <w:numFmt w:val="none"/>
      <w:lvlText w:val=""/>
      <w:lvlJc w:val="left"/>
      <w:pPr>
        <w:tabs>
          <w:tab w:val="num" w:pos="360"/>
        </w:tabs>
      </w:pPr>
    </w:lvl>
    <w:lvl w:ilvl="1" w:tplc="BA34DA14">
      <w:start w:val="1"/>
      <w:numFmt w:val="decimal"/>
      <w:lvlText w:val="%2."/>
      <w:lvlJc w:val="left"/>
      <w:pPr>
        <w:ind w:left="1920" w:hanging="360"/>
      </w:pPr>
    </w:lvl>
    <w:lvl w:ilvl="2" w:tplc="E67229E4">
      <w:start w:val="1"/>
      <w:numFmt w:val="lowerRoman"/>
      <w:lvlText w:val="%3."/>
      <w:lvlJc w:val="right"/>
      <w:pPr>
        <w:ind w:left="2160" w:hanging="180"/>
      </w:pPr>
    </w:lvl>
    <w:lvl w:ilvl="3" w:tplc="93CEF47C">
      <w:start w:val="1"/>
      <w:numFmt w:val="decimal"/>
      <w:lvlText w:val="%4."/>
      <w:lvlJc w:val="left"/>
      <w:pPr>
        <w:ind w:left="2880" w:hanging="360"/>
      </w:pPr>
    </w:lvl>
    <w:lvl w:ilvl="4" w:tplc="DCD42D24">
      <w:start w:val="1"/>
      <w:numFmt w:val="lowerLetter"/>
      <w:lvlText w:val="%5."/>
      <w:lvlJc w:val="left"/>
      <w:pPr>
        <w:ind w:left="3600" w:hanging="360"/>
      </w:pPr>
    </w:lvl>
    <w:lvl w:ilvl="5" w:tplc="30C2EAC6">
      <w:start w:val="1"/>
      <w:numFmt w:val="lowerRoman"/>
      <w:lvlText w:val="%6."/>
      <w:lvlJc w:val="right"/>
      <w:pPr>
        <w:ind w:left="4320" w:hanging="180"/>
      </w:pPr>
    </w:lvl>
    <w:lvl w:ilvl="6" w:tplc="39A4BB70">
      <w:start w:val="1"/>
      <w:numFmt w:val="decimal"/>
      <w:lvlText w:val="%7."/>
      <w:lvlJc w:val="left"/>
      <w:pPr>
        <w:ind w:left="5040" w:hanging="360"/>
      </w:pPr>
    </w:lvl>
    <w:lvl w:ilvl="7" w:tplc="63E6FC20">
      <w:start w:val="1"/>
      <w:numFmt w:val="lowerLetter"/>
      <w:lvlText w:val="%8."/>
      <w:lvlJc w:val="left"/>
      <w:pPr>
        <w:ind w:left="5760" w:hanging="360"/>
      </w:pPr>
    </w:lvl>
    <w:lvl w:ilvl="8" w:tplc="213ECE3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52CCC"/>
    <w:multiLevelType w:val="hybridMultilevel"/>
    <w:tmpl w:val="15E2CE7E"/>
    <w:lvl w:ilvl="0" w:tplc="6FC4182E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" w:hanging="360"/>
      </w:pPr>
    </w:lvl>
    <w:lvl w:ilvl="2" w:tplc="0409001B" w:tentative="1">
      <w:start w:val="1"/>
      <w:numFmt w:val="lowerRoman"/>
      <w:lvlText w:val="%3."/>
      <w:lvlJc w:val="right"/>
      <w:pPr>
        <w:ind w:left="949" w:hanging="180"/>
      </w:pPr>
    </w:lvl>
    <w:lvl w:ilvl="3" w:tplc="0409000F" w:tentative="1">
      <w:start w:val="1"/>
      <w:numFmt w:val="decimal"/>
      <w:lvlText w:val="%4."/>
      <w:lvlJc w:val="left"/>
      <w:pPr>
        <w:ind w:left="1669" w:hanging="360"/>
      </w:pPr>
    </w:lvl>
    <w:lvl w:ilvl="4" w:tplc="04090019" w:tentative="1">
      <w:start w:val="1"/>
      <w:numFmt w:val="lowerLetter"/>
      <w:lvlText w:val="%5."/>
      <w:lvlJc w:val="left"/>
      <w:pPr>
        <w:ind w:left="2389" w:hanging="360"/>
      </w:pPr>
    </w:lvl>
    <w:lvl w:ilvl="5" w:tplc="0409001B" w:tentative="1">
      <w:start w:val="1"/>
      <w:numFmt w:val="lowerRoman"/>
      <w:lvlText w:val="%6."/>
      <w:lvlJc w:val="right"/>
      <w:pPr>
        <w:ind w:left="3109" w:hanging="180"/>
      </w:pPr>
    </w:lvl>
    <w:lvl w:ilvl="6" w:tplc="0409000F" w:tentative="1">
      <w:start w:val="1"/>
      <w:numFmt w:val="decimal"/>
      <w:lvlText w:val="%7."/>
      <w:lvlJc w:val="left"/>
      <w:pPr>
        <w:ind w:left="3829" w:hanging="360"/>
      </w:pPr>
    </w:lvl>
    <w:lvl w:ilvl="7" w:tplc="04090019" w:tentative="1">
      <w:start w:val="1"/>
      <w:numFmt w:val="lowerLetter"/>
      <w:lvlText w:val="%8."/>
      <w:lvlJc w:val="left"/>
      <w:pPr>
        <w:ind w:left="4549" w:hanging="360"/>
      </w:pPr>
    </w:lvl>
    <w:lvl w:ilvl="8" w:tplc="040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2" w15:restartNumberingAfterBreak="0">
    <w:nsid w:val="33EB750A"/>
    <w:multiLevelType w:val="hybridMultilevel"/>
    <w:tmpl w:val="BC2C80C2"/>
    <w:lvl w:ilvl="0" w:tplc="27460138">
      <w:start w:val="1"/>
      <w:numFmt w:val="decimal"/>
      <w:lvlText w:val="%1."/>
      <w:lvlJc w:val="left"/>
      <w:pPr>
        <w:ind w:left="720" w:hanging="360"/>
      </w:pPr>
    </w:lvl>
    <w:lvl w:ilvl="1" w:tplc="2AB6FAD8">
      <w:start w:val="1"/>
      <w:numFmt w:val="decimal"/>
      <w:lvlText w:val="%2."/>
      <w:lvlJc w:val="left"/>
      <w:pPr>
        <w:ind w:left="1440" w:hanging="360"/>
      </w:pPr>
    </w:lvl>
    <w:lvl w:ilvl="2" w:tplc="E496FF46">
      <w:start w:val="1"/>
      <w:numFmt w:val="lowerRoman"/>
      <w:lvlText w:val="%3."/>
      <w:lvlJc w:val="right"/>
      <w:pPr>
        <w:ind w:left="2160" w:hanging="180"/>
      </w:pPr>
    </w:lvl>
    <w:lvl w:ilvl="3" w:tplc="EEE6A0C8">
      <w:start w:val="1"/>
      <w:numFmt w:val="decimal"/>
      <w:lvlText w:val="%4."/>
      <w:lvlJc w:val="left"/>
      <w:pPr>
        <w:ind w:left="2880" w:hanging="360"/>
      </w:pPr>
    </w:lvl>
    <w:lvl w:ilvl="4" w:tplc="988828B2">
      <w:start w:val="1"/>
      <w:numFmt w:val="lowerLetter"/>
      <w:lvlText w:val="%5."/>
      <w:lvlJc w:val="left"/>
      <w:pPr>
        <w:ind w:left="3600" w:hanging="360"/>
      </w:pPr>
    </w:lvl>
    <w:lvl w:ilvl="5" w:tplc="807467D4">
      <w:start w:val="1"/>
      <w:numFmt w:val="lowerRoman"/>
      <w:lvlText w:val="%6."/>
      <w:lvlJc w:val="right"/>
      <w:pPr>
        <w:ind w:left="4320" w:hanging="180"/>
      </w:pPr>
    </w:lvl>
    <w:lvl w:ilvl="6" w:tplc="895E494C">
      <w:start w:val="1"/>
      <w:numFmt w:val="decimal"/>
      <w:lvlText w:val="%7."/>
      <w:lvlJc w:val="left"/>
      <w:pPr>
        <w:ind w:left="5040" w:hanging="360"/>
      </w:pPr>
    </w:lvl>
    <w:lvl w:ilvl="7" w:tplc="3E409F22">
      <w:start w:val="1"/>
      <w:numFmt w:val="lowerLetter"/>
      <w:lvlText w:val="%8."/>
      <w:lvlJc w:val="left"/>
      <w:pPr>
        <w:ind w:left="5760" w:hanging="360"/>
      </w:pPr>
    </w:lvl>
    <w:lvl w:ilvl="8" w:tplc="8982BA0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923A9"/>
    <w:multiLevelType w:val="multilevel"/>
    <w:tmpl w:val="727EA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9925EF4"/>
    <w:multiLevelType w:val="hybridMultilevel"/>
    <w:tmpl w:val="FDC0552E"/>
    <w:lvl w:ilvl="0" w:tplc="887A5BF4">
      <w:start w:val="1"/>
      <w:numFmt w:val="decimal"/>
      <w:lvlText w:val="%1.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E992B52"/>
    <w:multiLevelType w:val="hybridMultilevel"/>
    <w:tmpl w:val="3D74ECDA"/>
    <w:lvl w:ilvl="0" w:tplc="1880664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4886A7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941E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5C52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4C9B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D62E3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65850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00E26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4E72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5576D"/>
    <w:multiLevelType w:val="hybridMultilevel"/>
    <w:tmpl w:val="89AC35B8"/>
    <w:lvl w:ilvl="0" w:tplc="3E080D5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C6A20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B2E7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0A8B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502A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41E0E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F2F4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5E08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5A65C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0339A2"/>
    <w:multiLevelType w:val="hybridMultilevel"/>
    <w:tmpl w:val="AC1C4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8614C"/>
    <w:multiLevelType w:val="hybridMultilevel"/>
    <w:tmpl w:val="E13EA2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E777205"/>
    <w:multiLevelType w:val="hybridMultilevel"/>
    <w:tmpl w:val="F14EFE8C"/>
    <w:lvl w:ilvl="0" w:tplc="CA8292C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54C70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3E9F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E6FC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8FC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BC6F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9EB2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298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A9AAD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7E2868"/>
    <w:multiLevelType w:val="hybridMultilevel"/>
    <w:tmpl w:val="3FA87F48"/>
    <w:lvl w:ilvl="0" w:tplc="C6D69A98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3454355"/>
    <w:multiLevelType w:val="hybridMultilevel"/>
    <w:tmpl w:val="A6B85B68"/>
    <w:lvl w:ilvl="0" w:tplc="197051D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EF4EA5A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185A90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20DF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BFC68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5A42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29070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36B2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6C3D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73F19"/>
    <w:multiLevelType w:val="hybridMultilevel"/>
    <w:tmpl w:val="D716FB2C"/>
    <w:lvl w:ilvl="0" w:tplc="92601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A8BBA2">
      <w:start w:val="1"/>
      <w:numFmt w:val="bullet"/>
      <w:lvlText w:val="o"/>
      <w:lvlJc w:val="left"/>
      <w:pPr>
        <w:ind w:left="1440" w:hanging="360"/>
      </w:pPr>
      <w:rPr>
        <w:rFonts w:ascii="&quot;Courier New&quot;" w:hAnsi="&quot;Courier New&quot;" w:hint="default"/>
      </w:rPr>
    </w:lvl>
    <w:lvl w:ilvl="2" w:tplc="E3943F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4A33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7845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3C8A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ECB3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DE5B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AC69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E4468"/>
    <w:multiLevelType w:val="hybridMultilevel"/>
    <w:tmpl w:val="07B4EB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712974"/>
    <w:multiLevelType w:val="hybridMultilevel"/>
    <w:tmpl w:val="75A26014"/>
    <w:lvl w:ilvl="0" w:tplc="A5123A3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533A83"/>
    <w:multiLevelType w:val="hybridMultilevel"/>
    <w:tmpl w:val="34D2EB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16A38B5"/>
    <w:multiLevelType w:val="hybridMultilevel"/>
    <w:tmpl w:val="8D78B6E6"/>
    <w:lvl w:ilvl="0" w:tplc="19AAF4C6">
      <w:start w:val="1"/>
      <w:numFmt w:val="decimal"/>
      <w:lvlText w:val="%1."/>
      <w:lvlJc w:val="left"/>
      <w:pPr>
        <w:ind w:left="720" w:hanging="360"/>
      </w:pPr>
    </w:lvl>
    <w:lvl w:ilvl="1" w:tplc="0A1C5604">
      <w:start w:val="1"/>
      <w:numFmt w:val="lowerLetter"/>
      <w:lvlText w:val="%2."/>
      <w:lvlJc w:val="left"/>
      <w:pPr>
        <w:ind w:left="1440" w:hanging="360"/>
      </w:pPr>
    </w:lvl>
    <w:lvl w:ilvl="2" w:tplc="6C1A7AF0">
      <w:start w:val="1"/>
      <w:numFmt w:val="lowerRoman"/>
      <w:lvlText w:val="%3."/>
      <w:lvlJc w:val="right"/>
      <w:pPr>
        <w:ind w:left="2160" w:hanging="180"/>
      </w:pPr>
    </w:lvl>
    <w:lvl w:ilvl="3" w:tplc="C7E2D00C">
      <w:start w:val="1"/>
      <w:numFmt w:val="decimal"/>
      <w:lvlText w:val="%4."/>
      <w:lvlJc w:val="left"/>
      <w:pPr>
        <w:ind w:left="2880" w:hanging="360"/>
      </w:pPr>
    </w:lvl>
    <w:lvl w:ilvl="4" w:tplc="DF3CB25C">
      <w:start w:val="1"/>
      <w:numFmt w:val="lowerLetter"/>
      <w:lvlText w:val="%5."/>
      <w:lvlJc w:val="left"/>
      <w:pPr>
        <w:ind w:left="3600" w:hanging="360"/>
      </w:pPr>
    </w:lvl>
    <w:lvl w:ilvl="5" w:tplc="FE408A80">
      <w:start w:val="1"/>
      <w:numFmt w:val="lowerRoman"/>
      <w:lvlText w:val="%6."/>
      <w:lvlJc w:val="right"/>
      <w:pPr>
        <w:ind w:left="4320" w:hanging="180"/>
      </w:pPr>
    </w:lvl>
    <w:lvl w:ilvl="6" w:tplc="C1289F92">
      <w:start w:val="1"/>
      <w:numFmt w:val="decimal"/>
      <w:lvlText w:val="%7."/>
      <w:lvlJc w:val="left"/>
      <w:pPr>
        <w:ind w:left="5040" w:hanging="360"/>
      </w:pPr>
    </w:lvl>
    <w:lvl w:ilvl="7" w:tplc="4F1A2134">
      <w:start w:val="1"/>
      <w:numFmt w:val="lowerLetter"/>
      <w:lvlText w:val="%8."/>
      <w:lvlJc w:val="left"/>
      <w:pPr>
        <w:ind w:left="5760" w:hanging="360"/>
      </w:pPr>
    </w:lvl>
    <w:lvl w:ilvl="8" w:tplc="2E22478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1B3703"/>
    <w:multiLevelType w:val="hybridMultilevel"/>
    <w:tmpl w:val="3C7E2934"/>
    <w:lvl w:ilvl="0" w:tplc="355EB9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D4B73DE"/>
    <w:multiLevelType w:val="hybridMultilevel"/>
    <w:tmpl w:val="D7F68F2E"/>
    <w:lvl w:ilvl="0" w:tplc="68B0A8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96A9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3A894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CA9B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8C8FE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3CB1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B4F6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E2F81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C653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3"/>
  </w:num>
  <w:num w:numId="4">
    <w:abstractNumId w:val="21"/>
  </w:num>
  <w:num w:numId="5">
    <w:abstractNumId w:val="2"/>
  </w:num>
  <w:num w:numId="6">
    <w:abstractNumId w:val="16"/>
  </w:num>
  <w:num w:numId="7">
    <w:abstractNumId w:val="12"/>
  </w:num>
  <w:num w:numId="8">
    <w:abstractNumId w:val="10"/>
  </w:num>
  <w:num w:numId="9">
    <w:abstractNumId w:val="26"/>
  </w:num>
  <w:num w:numId="10">
    <w:abstractNumId w:val="22"/>
  </w:num>
  <w:num w:numId="11">
    <w:abstractNumId w:val="6"/>
  </w:num>
  <w:num w:numId="12">
    <w:abstractNumId w:val="28"/>
  </w:num>
  <w:num w:numId="13">
    <w:abstractNumId w:val="8"/>
  </w:num>
  <w:num w:numId="14">
    <w:abstractNumId w:val="0"/>
  </w:num>
  <w:num w:numId="15">
    <w:abstractNumId w:val="25"/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8"/>
  </w:num>
  <w:num w:numId="19">
    <w:abstractNumId w:val="1"/>
  </w:num>
  <w:num w:numId="20">
    <w:abstractNumId w:val="7"/>
  </w:num>
  <w:num w:numId="21">
    <w:abstractNumId w:val="14"/>
  </w:num>
  <w:num w:numId="22">
    <w:abstractNumId w:val="9"/>
  </w:num>
  <w:num w:numId="23">
    <w:abstractNumId w:val="4"/>
  </w:num>
  <w:num w:numId="24">
    <w:abstractNumId w:val="17"/>
  </w:num>
  <w:num w:numId="25">
    <w:abstractNumId w:val="5"/>
  </w:num>
  <w:num w:numId="26">
    <w:abstractNumId w:val="27"/>
  </w:num>
  <w:num w:numId="27">
    <w:abstractNumId w:val="13"/>
  </w:num>
  <w:num w:numId="28">
    <w:abstractNumId w:val="23"/>
  </w:num>
  <w:num w:numId="29">
    <w:abstractNumId w:val="11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F35"/>
    <w:rsid w:val="00001D0D"/>
    <w:rsid w:val="00002D73"/>
    <w:rsid w:val="00002EAB"/>
    <w:rsid w:val="000034A2"/>
    <w:rsid w:val="00004034"/>
    <w:rsid w:val="00004990"/>
    <w:rsid w:val="00004E62"/>
    <w:rsid w:val="00005120"/>
    <w:rsid w:val="0000585C"/>
    <w:rsid w:val="00005E7F"/>
    <w:rsid w:val="00006516"/>
    <w:rsid w:val="0000690A"/>
    <w:rsid w:val="00006E2C"/>
    <w:rsid w:val="0000768F"/>
    <w:rsid w:val="000100E8"/>
    <w:rsid w:val="000104F8"/>
    <w:rsid w:val="000107C9"/>
    <w:rsid w:val="00010DB6"/>
    <w:rsid w:val="00011D8E"/>
    <w:rsid w:val="00011F86"/>
    <w:rsid w:val="00013EF6"/>
    <w:rsid w:val="000146C5"/>
    <w:rsid w:val="00014992"/>
    <w:rsid w:val="0001637A"/>
    <w:rsid w:val="000163D4"/>
    <w:rsid w:val="00016DD7"/>
    <w:rsid w:val="00017877"/>
    <w:rsid w:val="0002095A"/>
    <w:rsid w:val="00020EA3"/>
    <w:rsid w:val="00021770"/>
    <w:rsid w:val="00021EA6"/>
    <w:rsid w:val="0002246C"/>
    <w:rsid w:val="0002710B"/>
    <w:rsid w:val="00027590"/>
    <w:rsid w:val="0003024F"/>
    <w:rsid w:val="0003066A"/>
    <w:rsid w:val="00030F66"/>
    <w:rsid w:val="00031033"/>
    <w:rsid w:val="0003226D"/>
    <w:rsid w:val="00032A4C"/>
    <w:rsid w:val="00032B05"/>
    <w:rsid w:val="00032C93"/>
    <w:rsid w:val="00033543"/>
    <w:rsid w:val="00033C1D"/>
    <w:rsid w:val="00033D4C"/>
    <w:rsid w:val="00034FE4"/>
    <w:rsid w:val="000357BF"/>
    <w:rsid w:val="00035815"/>
    <w:rsid w:val="000358DF"/>
    <w:rsid w:val="00035F7F"/>
    <w:rsid w:val="0003629D"/>
    <w:rsid w:val="0003686C"/>
    <w:rsid w:val="0003780E"/>
    <w:rsid w:val="0003786C"/>
    <w:rsid w:val="00037E2D"/>
    <w:rsid w:val="00040617"/>
    <w:rsid w:val="000412B5"/>
    <w:rsid w:val="000419B3"/>
    <w:rsid w:val="000429C7"/>
    <w:rsid w:val="00042A60"/>
    <w:rsid w:val="000434BB"/>
    <w:rsid w:val="00043A22"/>
    <w:rsid w:val="00044C58"/>
    <w:rsid w:val="000509D1"/>
    <w:rsid w:val="00051C7E"/>
    <w:rsid w:val="0005202D"/>
    <w:rsid w:val="00053AD6"/>
    <w:rsid w:val="00054A8D"/>
    <w:rsid w:val="0005610E"/>
    <w:rsid w:val="000579E0"/>
    <w:rsid w:val="00060E80"/>
    <w:rsid w:val="00062061"/>
    <w:rsid w:val="000629EF"/>
    <w:rsid w:val="00062E4C"/>
    <w:rsid w:val="000631AC"/>
    <w:rsid w:val="00063334"/>
    <w:rsid w:val="00063BD1"/>
    <w:rsid w:val="00063D25"/>
    <w:rsid w:val="00064714"/>
    <w:rsid w:val="00065468"/>
    <w:rsid w:val="00066900"/>
    <w:rsid w:val="00067AE4"/>
    <w:rsid w:val="00070950"/>
    <w:rsid w:val="00071F2E"/>
    <w:rsid w:val="00072026"/>
    <w:rsid w:val="00072966"/>
    <w:rsid w:val="00072DBA"/>
    <w:rsid w:val="00073870"/>
    <w:rsid w:val="0007446B"/>
    <w:rsid w:val="00074621"/>
    <w:rsid w:val="00075A1F"/>
    <w:rsid w:val="00077686"/>
    <w:rsid w:val="00077CC9"/>
    <w:rsid w:val="00081BA8"/>
    <w:rsid w:val="00082756"/>
    <w:rsid w:val="000827D1"/>
    <w:rsid w:val="00082B61"/>
    <w:rsid w:val="00083115"/>
    <w:rsid w:val="00085194"/>
    <w:rsid w:val="00087482"/>
    <w:rsid w:val="00090A23"/>
    <w:rsid w:val="000910EE"/>
    <w:rsid w:val="000914F4"/>
    <w:rsid w:val="00091628"/>
    <w:rsid w:val="00091AAD"/>
    <w:rsid w:val="000920ED"/>
    <w:rsid w:val="00093BFC"/>
    <w:rsid w:val="00094275"/>
    <w:rsid w:val="00095679"/>
    <w:rsid w:val="00095DBC"/>
    <w:rsid w:val="00096EB7"/>
    <w:rsid w:val="00097795"/>
    <w:rsid w:val="00097A4C"/>
    <w:rsid w:val="00097FE8"/>
    <w:rsid w:val="000A09BC"/>
    <w:rsid w:val="000A24C1"/>
    <w:rsid w:val="000A2945"/>
    <w:rsid w:val="000A2E05"/>
    <w:rsid w:val="000A30C3"/>
    <w:rsid w:val="000A3AD1"/>
    <w:rsid w:val="000A404B"/>
    <w:rsid w:val="000A4D4D"/>
    <w:rsid w:val="000A545B"/>
    <w:rsid w:val="000A6398"/>
    <w:rsid w:val="000A67D3"/>
    <w:rsid w:val="000A7469"/>
    <w:rsid w:val="000A7DF4"/>
    <w:rsid w:val="000B1B77"/>
    <w:rsid w:val="000B42E5"/>
    <w:rsid w:val="000B4506"/>
    <w:rsid w:val="000B4FAD"/>
    <w:rsid w:val="000B6836"/>
    <w:rsid w:val="000B6CCE"/>
    <w:rsid w:val="000B7598"/>
    <w:rsid w:val="000B7C79"/>
    <w:rsid w:val="000B7F9D"/>
    <w:rsid w:val="000C2565"/>
    <w:rsid w:val="000C338B"/>
    <w:rsid w:val="000C47C4"/>
    <w:rsid w:val="000C4B9B"/>
    <w:rsid w:val="000C556E"/>
    <w:rsid w:val="000C5CFB"/>
    <w:rsid w:val="000C694B"/>
    <w:rsid w:val="000C6AF4"/>
    <w:rsid w:val="000C79F5"/>
    <w:rsid w:val="000D03F9"/>
    <w:rsid w:val="000D0CD2"/>
    <w:rsid w:val="000D0DDC"/>
    <w:rsid w:val="000D16BA"/>
    <w:rsid w:val="000D1DF8"/>
    <w:rsid w:val="000D206D"/>
    <w:rsid w:val="000D427A"/>
    <w:rsid w:val="000D4BEC"/>
    <w:rsid w:val="000E0A64"/>
    <w:rsid w:val="000E13E8"/>
    <w:rsid w:val="000E20D8"/>
    <w:rsid w:val="000E2DB2"/>
    <w:rsid w:val="000E4BE5"/>
    <w:rsid w:val="000E5A4F"/>
    <w:rsid w:val="000E5BE0"/>
    <w:rsid w:val="000E6413"/>
    <w:rsid w:val="000F1127"/>
    <w:rsid w:val="000F2A46"/>
    <w:rsid w:val="000F41FB"/>
    <w:rsid w:val="000F44D0"/>
    <w:rsid w:val="000F5031"/>
    <w:rsid w:val="000F5471"/>
    <w:rsid w:val="000F5E81"/>
    <w:rsid w:val="000F7AD5"/>
    <w:rsid w:val="001002F4"/>
    <w:rsid w:val="0010050E"/>
    <w:rsid w:val="00100A6A"/>
    <w:rsid w:val="0010240A"/>
    <w:rsid w:val="00102737"/>
    <w:rsid w:val="0010382B"/>
    <w:rsid w:val="00103B00"/>
    <w:rsid w:val="00103B74"/>
    <w:rsid w:val="0010438F"/>
    <w:rsid w:val="001059D3"/>
    <w:rsid w:val="00105E26"/>
    <w:rsid w:val="00105EE3"/>
    <w:rsid w:val="00107C01"/>
    <w:rsid w:val="00107C32"/>
    <w:rsid w:val="00111808"/>
    <w:rsid w:val="00111ADF"/>
    <w:rsid w:val="001123CE"/>
    <w:rsid w:val="001132BC"/>
    <w:rsid w:val="001142C9"/>
    <w:rsid w:val="00114E72"/>
    <w:rsid w:val="0011602F"/>
    <w:rsid w:val="0011653D"/>
    <w:rsid w:val="00117435"/>
    <w:rsid w:val="00121267"/>
    <w:rsid w:val="0012153D"/>
    <w:rsid w:val="00122116"/>
    <w:rsid w:val="001223D2"/>
    <w:rsid w:val="00123DA1"/>
    <w:rsid w:val="001242E2"/>
    <w:rsid w:val="001249BE"/>
    <w:rsid w:val="00125816"/>
    <w:rsid w:val="00125AFC"/>
    <w:rsid w:val="0012636A"/>
    <w:rsid w:val="00127C5F"/>
    <w:rsid w:val="00131575"/>
    <w:rsid w:val="0013175A"/>
    <w:rsid w:val="00131A80"/>
    <w:rsid w:val="00132CF0"/>
    <w:rsid w:val="0013704B"/>
    <w:rsid w:val="00137658"/>
    <w:rsid w:val="00140468"/>
    <w:rsid w:val="00141F9E"/>
    <w:rsid w:val="001421FB"/>
    <w:rsid w:val="00142494"/>
    <w:rsid w:val="001429DB"/>
    <w:rsid w:val="001429F2"/>
    <w:rsid w:val="00143197"/>
    <w:rsid w:val="0014328C"/>
    <w:rsid w:val="0014687B"/>
    <w:rsid w:val="00146FC9"/>
    <w:rsid w:val="00150406"/>
    <w:rsid w:val="00150D8C"/>
    <w:rsid w:val="00151613"/>
    <w:rsid w:val="00152189"/>
    <w:rsid w:val="001526F8"/>
    <w:rsid w:val="001528A3"/>
    <w:rsid w:val="00154250"/>
    <w:rsid w:val="0015479F"/>
    <w:rsid w:val="00155253"/>
    <w:rsid w:val="00156107"/>
    <w:rsid w:val="001572CE"/>
    <w:rsid w:val="00157E23"/>
    <w:rsid w:val="00160144"/>
    <w:rsid w:val="0016122B"/>
    <w:rsid w:val="00161B80"/>
    <w:rsid w:val="00162B35"/>
    <w:rsid w:val="001648E6"/>
    <w:rsid w:val="00164E9C"/>
    <w:rsid w:val="0016526F"/>
    <w:rsid w:val="00166C8C"/>
    <w:rsid w:val="00167A06"/>
    <w:rsid w:val="00170427"/>
    <w:rsid w:val="0017044A"/>
    <w:rsid w:val="0017138A"/>
    <w:rsid w:val="00172FB4"/>
    <w:rsid w:val="00173F80"/>
    <w:rsid w:val="00176193"/>
    <w:rsid w:val="001766B8"/>
    <w:rsid w:val="001767D0"/>
    <w:rsid w:val="001770D3"/>
    <w:rsid w:val="001773C9"/>
    <w:rsid w:val="00180416"/>
    <w:rsid w:val="001809CC"/>
    <w:rsid w:val="00180A9E"/>
    <w:rsid w:val="0018138C"/>
    <w:rsid w:val="0018236D"/>
    <w:rsid w:val="00182C9F"/>
    <w:rsid w:val="001838A8"/>
    <w:rsid w:val="00183CBA"/>
    <w:rsid w:val="00187225"/>
    <w:rsid w:val="001872F8"/>
    <w:rsid w:val="0019532A"/>
    <w:rsid w:val="001973AD"/>
    <w:rsid w:val="00197839"/>
    <w:rsid w:val="001978AF"/>
    <w:rsid w:val="001A07F4"/>
    <w:rsid w:val="001A0A77"/>
    <w:rsid w:val="001A2879"/>
    <w:rsid w:val="001A503C"/>
    <w:rsid w:val="001A66B3"/>
    <w:rsid w:val="001A6958"/>
    <w:rsid w:val="001A7BC8"/>
    <w:rsid w:val="001B0961"/>
    <w:rsid w:val="001B1344"/>
    <w:rsid w:val="001B1507"/>
    <w:rsid w:val="001B3371"/>
    <w:rsid w:val="001B4DC9"/>
    <w:rsid w:val="001B5BAB"/>
    <w:rsid w:val="001C0C64"/>
    <w:rsid w:val="001C0DD0"/>
    <w:rsid w:val="001C162C"/>
    <w:rsid w:val="001C1D4A"/>
    <w:rsid w:val="001C1F8C"/>
    <w:rsid w:val="001C2A63"/>
    <w:rsid w:val="001C37DA"/>
    <w:rsid w:val="001C47F5"/>
    <w:rsid w:val="001C5378"/>
    <w:rsid w:val="001C5BB0"/>
    <w:rsid w:val="001C6C55"/>
    <w:rsid w:val="001D00FB"/>
    <w:rsid w:val="001D049F"/>
    <w:rsid w:val="001D0B89"/>
    <w:rsid w:val="001D109A"/>
    <w:rsid w:val="001D12E5"/>
    <w:rsid w:val="001D19CF"/>
    <w:rsid w:val="001D20C1"/>
    <w:rsid w:val="001D25CA"/>
    <w:rsid w:val="001D2D5D"/>
    <w:rsid w:val="001D2DC5"/>
    <w:rsid w:val="001D379B"/>
    <w:rsid w:val="001D398D"/>
    <w:rsid w:val="001D3E86"/>
    <w:rsid w:val="001D42D0"/>
    <w:rsid w:val="001D5785"/>
    <w:rsid w:val="001D5D24"/>
    <w:rsid w:val="001D77AB"/>
    <w:rsid w:val="001D785C"/>
    <w:rsid w:val="001E3A27"/>
    <w:rsid w:val="001E4901"/>
    <w:rsid w:val="001E5892"/>
    <w:rsid w:val="001E62AB"/>
    <w:rsid w:val="001E6FAA"/>
    <w:rsid w:val="001E76D5"/>
    <w:rsid w:val="001F08BE"/>
    <w:rsid w:val="001F1F23"/>
    <w:rsid w:val="001F200D"/>
    <w:rsid w:val="001F2D5A"/>
    <w:rsid w:val="001F3D34"/>
    <w:rsid w:val="001F3F35"/>
    <w:rsid w:val="001F4605"/>
    <w:rsid w:val="001F4638"/>
    <w:rsid w:val="001F56A8"/>
    <w:rsid w:val="001F6092"/>
    <w:rsid w:val="001F6524"/>
    <w:rsid w:val="001F6B7B"/>
    <w:rsid w:val="001F6C93"/>
    <w:rsid w:val="001F71D4"/>
    <w:rsid w:val="001F728A"/>
    <w:rsid w:val="001F76AB"/>
    <w:rsid w:val="001F7D52"/>
    <w:rsid w:val="0020142D"/>
    <w:rsid w:val="0020173A"/>
    <w:rsid w:val="00202AF5"/>
    <w:rsid w:val="0020581F"/>
    <w:rsid w:val="002064DF"/>
    <w:rsid w:val="00206C11"/>
    <w:rsid w:val="0020712A"/>
    <w:rsid w:val="00210254"/>
    <w:rsid w:val="00211A8E"/>
    <w:rsid w:val="002127B7"/>
    <w:rsid w:val="00214BE9"/>
    <w:rsid w:val="00214EF2"/>
    <w:rsid w:val="00214FBF"/>
    <w:rsid w:val="00215545"/>
    <w:rsid w:val="002163A2"/>
    <w:rsid w:val="00217D35"/>
    <w:rsid w:val="00217DB7"/>
    <w:rsid w:val="00221A84"/>
    <w:rsid w:val="00222793"/>
    <w:rsid w:val="002234BD"/>
    <w:rsid w:val="00223FAB"/>
    <w:rsid w:val="00224DCE"/>
    <w:rsid w:val="00225E53"/>
    <w:rsid w:val="0022657D"/>
    <w:rsid w:val="002274CF"/>
    <w:rsid w:val="00227F5F"/>
    <w:rsid w:val="002303C6"/>
    <w:rsid w:val="0023056B"/>
    <w:rsid w:val="00230E33"/>
    <w:rsid w:val="00231CF2"/>
    <w:rsid w:val="00232115"/>
    <w:rsid w:val="002322ED"/>
    <w:rsid w:val="00232A59"/>
    <w:rsid w:val="00232DAC"/>
    <w:rsid w:val="00233EFA"/>
    <w:rsid w:val="00234C5E"/>
    <w:rsid w:val="00235485"/>
    <w:rsid w:val="002357DD"/>
    <w:rsid w:val="00235A19"/>
    <w:rsid w:val="00237600"/>
    <w:rsid w:val="0024276C"/>
    <w:rsid w:val="00244F85"/>
    <w:rsid w:val="00245100"/>
    <w:rsid w:val="00245995"/>
    <w:rsid w:val="002474F2"/>
    <w:rsid w:val="0024750F"/>
    <w:rsid w:val="0024E108"/>
    <w:rsid w:val="00250D9B"/>
    <w:rsid w:val="00251E5C"/>
    <w:rsid w:val="00252445"/>
    <w:rsid w:val="0025266F"/>
    <w:rsid w:val="00252FB4"/>
    <w:rsid w:val="002541CA"/>
    <w:rsid w:val="00254507"/>
    <w:rsid w:val="00255A66"/>
    <w:rsid w:val="00256FE4"/>
    <w:rsid w:val="00260371"/>
    <w:rsid w:val="00261430"/>
    <w:rsid w:val="0026153B"/>
    <w:rsid w:val="002618A5"/>
    <w:rsid w:val="002620AF"/>
    <w:rsid w:val="00262975"/>
    <w:rsid w:val="00262E2D"/>
    <w:rsid w:val="002649FD"/>
    <w:rsid w:val="00264E08"/>
    <w:rsid w:val="0026540C"/>
    <w:rsid w:val="002655A1"/>
    <w:rsid w:val="00267681"/>
    <w:rsid w:val="002710C7"/>
    <w:rsid w:val="0027130C"/>
    <w:rsid w:val="002714C8"/>
    <w:rsid w:val="00271632"/>
    <w:rsid w:val="002716E7"/>
    <w:rsid w:val="00272B75"/>
    <w:rsid w:val="00272FB8"/>
    <w:rsid w:val="002747A7"/>
    <w:rsid w:val="00274FA8"/>
    <w:rsid w:val="00275FD1"/>
    <w:rsid w:val="0027733E"/>
    <w:rsid w:val="002777DA"/>
    <w:rsid w:val="00281009"/>
    <w:rsid w:val="00281A63"/>
    <w:rsid w:val="00281A64"/>
    <w:rsid w:val="00282923"/>
    <w:rsid w:val="00284A09"/>
    <w:rsid w:val="00285952"/>
    <w:rsid w:val="00285971"/>
    <w:rsid w:val="00286380"/>
    <w:rsid w:val="0028662D"/>
    <w:rsid w:val="002867BE"/>
    <w:rsid w:val="0028728F"/>
    <w:rsid w:val="002906E0"/>
    <w:rsid w:val="00290C04"/>
    <w:rsid w:val="00292627"/>
    <w:rsid w:val="00292A2D"/>
    <w:rsid w:val="00292E6E"/>
    <w:rsid w:val="00293737"/>
    <w:rsid w:val="002953EF"/>
    <w:rsid w:val="002961E9"/>
    <w:rsid w:val="002963B1"/>
    <w:rsid w:val="00297DC6"/>
    <w:rsid w:val="00297EB2"/>
    <w:rsid w:val="002A005A"/>
    <w:rsid w:val="002A0E54"/>
    <w:rsid w:val="002A4A3B"/>
    <w:rsid w:val="002A6536"/>
    <w:rsid w:val="002A7C79"/>
    <w:rsid w:val="002A7E50"/>
    <w:rsid w:val="002B03FD"/>
    <w:rsid w:val="002B0C7F"/>
    <w:rsid w:val="002B1DBC"/>
    <w:rsid w:val="002B241C"/>
    <w:rsid w:val="002B25CD"/>
    <w:rsid w:val="002B29CA"/>
    <w:rsid w:val="002B3C03"/>
    <w:rsid w:val="002B5C68"/>
    <w:rsid w:val="002B63E8"/>
    <w:rsid w:val="002B749A"/>
    <w:rsid w:val="002B7A8C"/>
    <w:rsid w:val="002B7B72"/>
    <w:rsid w:val="002B7D41"/>
    <w:rsid w:val="002C03F2"/>
    <w:rsid w:val="002C2C35"/>
    <w:rsid w:val="002C3DDB"/>
    <w:rsid w:val="002C49A2"/>
    <w:rsid w:val="002C5D21"/>
    <w:rsid w:val="002C65D5"/>
    <w:rsid w:val="002C6726"/>
    <w:rsid w:val="002C7283"/>
    <w:rsid w:val="002C7471"/>
    <w:rsid w:val="002C76F1"/>
    <w:rsid w:val="002C7A9C"/>
    <w:rsid w:val="002C7AC0"/>
    <w:rsid w:val="002C7D90"/>
    <w:rsid w:val="002C7ED3"/>
    <w:rsid w:val="002D1096"/>
    <w:rsid w:val="002D1B6A"/>
    <w:rsid w:val="002D1C61"/>
    <w:rsid w:val="002D232E"/>
    <w:rsid w:val="002D2A4F"/>
    <w:rsid w:val="002D2D3B"/>
    <w:rsid w:val="002D3302"/>
    <w:rsid w:val="002D3941"/>
    <w:rsid w:val="002D39B8"/>
    <w:rsid w:val="002D42E9"/>
    <w:rsid w:val="002D4400"/>
    <w:rsid w:val="002D4B1D"/>
    <w:rsid w:val="002D65F3"/>
    <w:rsid w:val="002D6BB0"/>
    <w:rsid w:val="002D6E3C"/>
    <w:rsid w:val="002D7922"/>
    <w:rsid w:val="002E0A69"/>
    <w:rsid w:val="002F0ACB"/>
    <w:rsid w:val="002F244D"/>
    <w:rsid w:val="002F45EE"/>
    <w:rsid w:val="002F4CA2"/>
    <w:rsid w:val="002F5D2C"/>
    <w:rsid w:val="002F73B8"/>
    <w:rsid w:val="002F7C9C"/>
    <w:rsid w:val="002F7CD2"/>
    <w:rsid w:val="00302BA1"/>
    <w:rsid w:val="00303820"/>
    <w:rsid w:val="00303B7E"/>
    <w:rsid w:val="00304B26"/>
    <w:rsid w:val="00305321"/>
    <w:rsid w:val="00305ED3"/>
    <w:rsid w:val="003079E8"/>
    <w:rsid w:val="003102B2"/>
    <w:rsid w:val="00310937"/>
    <w:rsid w:val="00310955"/>
    <w:rsid w:val="00312C05"/>
    <w:rsid w:val="003138D1"/>
    <w:rsid w:val="003139E8"/>
    <w:rsid w:val="003141A8"/>
    <w:rsid w:val="00314362"/>
    <w:rsid w:val="00314627"/>
    <w:rsid w:val="00314636"/>
    <w:rsid w:val="00314C49"/>
    <w:rsid w:val="00315154"/>
    <w:rsid w:val="00315618"/>
    <w:rsid w:val="00315A02"/>
    <w:rsid w:val="00316552"/>
    <w:rsid w:val="003167C5"/>
    <w:rsid w:val="00321A81"/>
    <w:rsid w:val="00321C0A"/>
    <w:rsid w:val="003221A5"/>
    <w:rsid w:val="00322700"/>
    <w:rsid w:val="00322AF5"/>
    <w:rsid w:val="00322CBC"/>
    <w:rsid w:val="003232A6"/>
    <w:rsid w:val="00324874"/>
    <w:rsid w:val="00325564"/>
    <w:rsid w:val="00326F09"/>
    <w:rsid w:val="003300E5"/>
    <w:rsid w:val="0033173D"/>
    <w:rsid w:val="00331C0E"/>
    <w:rsid w:val="003323B9"/>
    <w:rsid w:val="003332CF"/>
    <w:rsid w:val="00333724"/>
    <w:rsid w:val="00333816"/>
    <w:rsid w:val="00334082"/>
    <w:rsid w:val="0033429C"/>
    <w:rsid w:val="00334FBF"/>
    <w:rsid w:val="003359D5"/>
    <w:rsid w:val="00335BDD"/>
    <w:rsid w:val="00335FDF"/>
    <w:rsid w:val="00336927"/>
    <w:rsid w:val="0033713F"/>
    <w:rsid w:val="00337167"/>
    <w:rsid w:val="0033750C"/>
    <w:rsid w:val="003407A9"/>
    <w:rsid w:val="0034083E"/>
    <w:rsid w:val="003408A8"/>
    <w:rsid w:val="00340F27"/>
    <w:rsid w:val="003414BC"/>
    <w:rsid w:val="003423ED"/>
    <w:rsid w:val="00342BED"/>
    <w:rsid w:val="003433DC"/>
    <w:rsid w:val="00343419"/>
    <w:rsid w:val="00343AC3"/>
    <w:rsid w:val="003443EC"/>
    <w:rsid w:val="00346581"/>
    <w:rsid w:val="00346D77"/>
    <w:rsid w:val="003476CF"/>
    <w:rsid w:val="00351682"/>
    <w:rsid w:val="003518CC"/>
    <w:rsid w:val="00353A22"/>
    <w:rsid w:val="0035491C"/>
    <w:rsid w:val="0035572C"/>
    <w:rsid w:val="003579EA"/>
    <w:rsid w:val="00363FCC"/>
    <w:rsid w:val="00364148"/>
    <w:rsid w:val="00364633"/>
    <w:rsid w:val="003659A5"/>
    <w:rsid w:val="003661B1"/>
    <w:rsid w:val="00366730"/>
    <w:rsid w:val="003667D2"/>
    <w:rsid w:val="00366E70"/>
    <w:rsid w:val="00373A97"/>
    <w:rsid w:val="00374A50"/>
    <w:rsid w:val="00375D48"/>
    <w:rsid w:val="0037654A"/>
    <w:rsid w:val="00376F0B"/>
    <w:rsid w:val="003801EA"/>
    <w:rsid w:val="003805D0"/>
    <w:rsid w:val="00381003"/>
    <w:rsid w:val="00381259"/>
    <w:rsid w:val="00381892"/>
    <w:rsid w:val="00381E68"/>
    <w:rsid w:val="00384B5C"/>
    <w:rsid w:val="003851ED"/>
    <w:rsid w:val="00386FCC"/>
    <w:rsid w:val="003872C8"/>
    <w:rsid w:val="00387EF2"/>
    <w:rsid w:val="00390240"/>
    <w:rsid w:val="00390A8B"/>
    <w:rsid w:val="003914C0"/>
    <w:rsid w:val="00391688"/>
    <w:rsid w:val="0039172B"/>
    <w:rsid w:val="00392BA3"/>
    <w:rsid w:val="00393056"/>
    <w:rsid w:val="00394EF9"/>
    <w:rsid w:val="003969DE"/>
    <w:rsid w:val="00397A71"/>
    <w:rsid w:val="003A07BC"/>
    <w:rsid w:val="003A0A6E"/>
    <w:rsid w:val="003A1068"/>
    <w:rsid w:val="003A1CF9"/>
    <w:rsid w:val="003A1F80"/>
    <w:rsid w:val="003A3ABC"/>
    <w:rsid w:val="003A4D36"/>
    <w:rsid w:val="003B008F"/>
    <w:rsid w:val="003B06C4"/>
    <w:rsid w:val="003B0FCF"/>
    <w:rsid w:val="003B118A"/>
    <w:rsid w:val="003B134E"/>
    <w:rsid w:val="003B1AD7"/>
    <w:rsid w:val="003B20A1"/>
    <w:rsid w:val="003B2E27"/>
    <w:rsid w:val="003B31BD"/>
    <w:rsid w:val="003B32CB"/>
    <w:rsid w:val="003B43F4"/>
    <w:rsid w:val="003B48EE"/>
    <w:rsid w:val="003B637F"/>
    <w:rsid w:val="003B65B2"/>
    <w:rsid w:val="003B686F"/>
    <w:rsid w:val="003B6BE7"/>
    <w:rsid w:val="003B7539"/>
    <w:rsid w:val="003B7EB3"/>
    <w:rsid w:val="003C045B"/>
    <w:rsid w:val="003C079F"/>
    <w:rsid w:val="003C0814"/>
    <w:rsid w:val="003C247D"/>
    <w:rsid w:val="003C2CEC"/>
    <w:rsid w:val="003C5556"/>
    <w:rsid w:val="003C6450"/>
    <w:rsid w:val="003C656D"/>
    <w:rsid w:val="003C67BC"/>
    <w:rsid w:val="003C7609"/>
    <w:rsid w:val="003C7CEF"/>
    <w:rsid w:val="003C7D2E"/>
    <w:rsid w:val="003D0688"/>
    <w:rsid w:val="003D18FA"/>
    <w:rsid w:val="003D2A3E"/>
    <w:rsid w:val="003D3882"/>
    <w:rsid w:val="003D3FBA"/>
    <w:rsid w:val="003D5BB0"/>
    <w:rsid w:val="003D5EBC"/>
    <w:rsid w:val="003D61B8"/>
    <w:rsid w:val="003D7092"/>
    <w:rsid w:val="003D78EE"/>
    <w:rsid w:val="003E0404"/>
    <w:rsid w:val="003E06C7"/>
    <w:rsid w:val="003E0DB3"/>
    <w:rsid w:val="003E2BCB"/>
    <w:rsid w:val="003E2C49"/>
    <w:rsid w:val="003E2C4E"/>
    <w:rsid w:val="003E3356"/>
    <w:rsid w:val="003E349F"/>
    <w:rsid w:val="003E49D2"/>
    <w:rsid w:val="003E4BF7"/>
    <w:rsid w:val="003E4FA0"/>
    <w:rsid w:val="003E5B56"/>
    <w:rsid w:val="003E682F"/>
    <w:rsid w:val="003E772A"/>
    <w:rsid w:val="003F060B"/>
    <w:rsid w:val="003F1169"/>
    <w:rsid w:val="003F3E33"/>
    <w:rsid w:val="003F4A9A"/>
    <w:rsid w:val="003F6A4F"/>
    <w:rsid w:val="003F7A39"/>
    <w:rsid w:val="004001D5"/>
    <w:rsid w:val="00400CB0"/>
    <w:rsid w:val="004012A2"/>
    <w:rsid w:val="00403BF5"/>
    <w:rsid w:val="00406302"/>
    <w:rsid w:val="004073EA"/>
    <w:rsid w:val="00407748"/>
    <w:rsid w:val="004078AF"/>
    <w:rsid w:val="00411115"/>
    <w:rsid w:val="004115F5"/>
    <w:rsid w:val="0041166F"/>
    <w:rsid w:val="00411679"/>
    <w:rsid w:val="00411E23"/>
    <w:rsid w:val="004122EF"/>
    <w:rsid w:val="004129A5"/>
    <w:rsid w:val="00412AE6"/>
    <w:rsid w:val="00412CF6"/>
    <w:rsid w:val="00413B22"/>
    <w:rsid w:val="00413B2D"/>
    <w:rsid w:val="00413B7E"/>
    <w:rsid w:val="004152BD"/>
    <w:rsid w:val="004169FC"/>
    <w:rsid w:val="00416AD3"/>
    <w:rsid w:val="00416E7E"/>
    <w:rsid w:val="0041718E"/>
    <w:rsid w:val="00420537"/>
    <w:rsid w:val="00420672"/>
    <w:rsid w:val="004219A0"/>
    <w:rsid w:val="00422DC3"/>
    <w:rsid w:val="004233F8"/>
    <w:rsid w:val="00423765"/>
    <w:rsid w:val="00423D58"/>
    <w:rsid w:val="00424494"/>
    <w:rsid w:val="00424A7E"/>
    <w:rsid w:val="00425016"/>
    <w:rsid w:val="004252C8"/>
    <w:rsid w:val="00425AD8"/>
    <w:rsid w:val="00425B02"/>
    <w:rsid w:val="00425D5C"/>
    <w:rsid w:val="0042602A"/>
    <w:rsid w:val="00427183"/>
    <w:rsid w:val="00427D19"/>
    <w:rsid w:val="00430D93"/>
    <w:rsid w:val="00431AA1"/>
    <w:rsid w:val="00431BED"/>
    <w:rsid w:val="00431D88"/>
    <w:rsid w:val="0043318D"/>
    <w:rsid w:val="00434259"/>
    <w:rsid w:val="004351DC"/>
    <w:rsid w:val="004354EB"/>
    <w:rsid w:val="00435D15"/>
    <w:rsid w:val="00436F6F"/>
    <w:rsid w:val="00437102"/>
    <w:rsid w:val="00440EE6"/>
    <w:rsid w:val="00441E42"/>
    <w:rsid w:val="004425DE"/>
    <w:rsid w:val="0044585A"/>
    <w:rsid w:val="004462F5"/>
    <w:rsid w:val="00446CFF"/>
    <w:rsid w:val="00450A74"/>
    <w:rsid w:val="00451FCC"/>
    <w:rsid w:val="00452128"/>
    <w:rsid w:val="00452131"/>
    <w:rsid w:val="00452CE9"/>
    <w:rsid w:val="00452D62"/>
    <w:rsid w:val="00452FB8"/>
    <w:rsid w:val="00453127"/>
    <w:rsid w:val="00454BDA"/>
    <w:rsid w:val="004554B4"/>
    <w:rsid w:val="00455E20"/>
    <w:rsid w:val="00457992"/>
    <w:rsid w:val="00461CCC"/>
    <w:rsid w:val="00462D79"/>
    <w:rsid w:val="0046383A"/>
    <w:rsid w:val="00463BD8"/>
    <w:rsid w:val="00464413"/>
    <w:rsid w:val="004649D8"/>
    <w:rsid w:val="004651D5"/>
    <w:rsid w:val="004659D7"/>
    <w:rsid w:val="00465A01"/>
    <w:rsid w:val="004667D3"/>
    <w:rsid w:val="00466BB2"/>
    <w:rsid w:val="004707C8"/>
    <w:rsid w:val="004717A7"/>
    <w:rsid w:val="00473FFB"/>
    <w:rsid w:val="00474385"/>
    <w:rsid w:val="00475D15"/>
    <w:rsid w:val="00476851"/>
    <w:rsid w:val="00480361"/>
    <w:rsid w:val="00480EC0"/>
    <w:rsid w:val="00481E04"/>
    <w:rsid w:val="0048332F"/>
    <w:rsid w:val="00483551"/>
    <w:rsid w:val="00484A46"/>
    <w:rsid w:val="00485D72"/>
    <w:rsid w:val="00487434"/>
    <w:rsid w:val="004878F8"/>
    <w:rsid w:val="0049030C"/>
    <w:rsid w:val="00490A54"/>
    <w:rsid w:val="00490B4B"/>
    <w:rsid w:val="00490E8E"/>
    <w:rsid w:val="00491208"/>
    <w:rsid w:val="0049358A"/>
    <w:rsid w:val="00493AA6"/>
    <w:rsid w:val="00493E3B"/>
    <w:rsid w:val="004940F5"/>
    <w:rsid w:val="004944FB"/>
    <w:rsid w:val="00494CCE"/>
    <w:rsid w:val="004953BC"/>
    <w:rsid w:val="004961EA"/>
    <w:rsid w:val="004A02BF"/>
    <w:rsid w:val="004A0631"/>
    <w:rsid w:val="004A1E18"/>
    <w:rsid w:val="004A3426"/>
    <w:rsid w:val="004A36A0"/>
    <w:rsid w:val="004A3F8A"/>
    <w:rsid w:val="004A5881"/>
    <w:rsid w:val="004A5A13"/>
    <w:rsid w:val="004A6279"/>
    <w:rsid w:val="004A6BF6"/>
    <w:rsid w:val="004A7A5F"/>
    <w:rsid w:val="004A7BBB"/>
    <w:rsid w:val="004A7FB9"/>
    <w:rsid w:val="004B0124"/>
    <w:rsid w:val="004B1013"/>
    <w:rsid w:val="004B2A17"/>
    <w:rsid w:val="004B45AB"/>
    <w:rsid w:val="004B4BAF"/>
    <w:rsid w:val="004B58A0"/>
    <w:rsid w:val="004B68FA"/>
    <w:rsid w:val="004B6B96"/>
    <w:rsid w:val="004B7378"/>
    <w:rsid w:val="004B749B"/>
    <w:rsid w:val="004B78AE"/>
    <w:rsid w:val="004B7C3D"/>
    <w:rsid w:val="004B7FE8"/>
    <w:rsid w:val="004C0C8B"/>
    <w:rsid w:val="004C1098"/>
    <w:rsid w:val="004C1265"/>
    <w:rsid w:val="004C16EE"/>
    <w:rsid w:val="004C1964"/>
    <w:rsid w:val="004C4237"/>
    <w:rsid w:val="004C4E84"/>
    <w:rsid w:val="004C6ADF"/>
    <w:rsid w:val="004C6FCD"/>
    <w:rsid w:val="004C7977"/>
    <w:rsid w:val="004C7DAE"/>
    <w:rsid w:val="004D117D"/>
    <w:rsid w:val="004D1603"/>
    <w:rsid w:val="004D1D7A"/>
    <w:rsid w:val="004D2902"/>
    <w:rsid w:val="004D2FA2"/>
    <w:rsid w:val="004D32F6"/>
    <w:rsid w:val="004D45AA"/>
    <w:rsid w:val="004D57AD"/>
    <w:rsid w:val="004D5B30"/>
    <w:rsid w:val="004D5B39"/>
    <w:rsid w:val="004D5F3D"/>
    <w:rsid w:val="004D6B79"/>
    <w:rsid w:val="004D735F"/>
    <w:rsid w:val="004D7CC4"/>
    <w:rsid w:val="004E0A96"/>
    <w:rsid w:val="004E1545"/>
    <w:rsid w:val="004E15AE"/>
    <w:rsid w:val="004E306D"/>
    <w:rsid w:val="004E389D"/>
    <w:rsid w:val="004E39AF"/>
    <w:rsid w:val="004E50DE"/>
    <w:rsid w:val="004E5B3E"/>
    <w:rsid w:val="004E72B3"/>
    <w:rsid w:val="004F1601"/>
    <w:rsid w:val="004F1857"/>
    <w:rsid w:val="004F1E0D"/>
    <w:rsid w:val="004F390A"/>
    <w:rsid w:val="004F668F"/>
    <w:rsid w:val="005035E5"/>
    <w:rsid w:val="00505328"/>
    <w:rsid w:val="00505ACA"/>
    <w:rsid w:val="00505EF2"/>
    <w:rsid w:val="00506818"/>
    <w:rsid w:val="00510FB0"/>
    <w:rsid w:val="005115DF"/>
    <w:rsid w:val="00511699"/>
    <w:rsid w:val="0051245A"/>
    <w:rsid w:val="005124EA"/>
    <w:rsid w:val="00512B52"/>
    <w:rsid w:val="00512D11"/>
    <w:rsid w:val="00512E1A"/>
    <w:rsid w:val="00513ED0"/>
    <w:rsid w:val="005167BA"/>
    <w:rsid w:val="00516AE1"/>
    <w:rsid w:val="00520B7D"/>
    <w:rsid w:val="005214B5"/>
    <w:rsid w:val="0052225E"/>
    <w:rsid w:val="005233DC"/>
    <w:rsid w:val="00523E69"/>
    <w:rsid w:val="005248CE"/>
    <w:rsid w:val="0052698B"/>
    <w:rsid w:val="0052736F"/>
    <w:rsid w:val="005279EC"/>
    <w:rsid w:val="005305DF"/>
    <w:rsid w:val="005317D9"/>
    <w:rsid w:val="0053495C"/>
    <w:rsid w:val="0053618D"/>
    <w:rsid w:val="00536238"/>
    <w:rsid w:val="0053634D"/>
    <w:rsid w:val="005406AC"/>
    <w:rsid w:val="00540BD8"/>
    <w:rsid w:val="0054129A"/>
    <w:rsid w:val="0054130D"/>
    <w:rsid w:val="005420EC"/>
    <w:rsid w:val="005433A3"/>
    <w:rsid w:val="005436B3"/>
    <w:rsid w:val="00543F6B"/>
    <w:rsid w:val="00543FF9"/>
    <w:rsid w:val="00544489"/>
    <w:rsid w:val="005444CF"/>
    <w:rsid w:val="0054672C"/>
    <w:rsid w:val="00547D00"/>
    <w:rsid w:val="00550AE5"/>
    <w:rsid w:val="00552C14"/>
    <w:rsid w:val="00552DBA"/>
    <w:rsid w:val="0055321B"/>
    <w:rsid w:val="005546B6"/>
    <w:rsid w:val="00554873"/>
    <w:rsid w:val="00555D2F"/>
    <w:rsid w:val="00556486"/>
    <w:rsid w:val="00557BB0"/>
    <w:rsid w:val="00560737"/>
    <w:rsid w:val="00561064"/>
    <w:rsid w:val="0056227B"/>
    <w:rsid w:val="005628FF"/>
    <w:rsid w:val="005652D1"/>
    <w:rsid w:val="00565372"/>
    <w:rsid w:val="00565B6B"/>
    <w:rsid w:val="00570637"/>
    <w:rsid w:val="00571174"/>
    <w:rsid w:val="005736A2"/>
    <w:rsid w:val="00573F6C"/>
    <w:rsid w:val="0057456F"/>
    <w:rsid w:val="0057496D"/>
    <w:rsid w:val="00577722"/>
    <w:rsid w:val="00577A2F"/>
    <w:rsid w:val="00580787"/>
    <w:rsid w:val="005808B2"/>
    <w:rsid w:val="005834E0"/>
    <w:rsid w:val="00585D67"/>
    <w:rsid w:val="00585E6C"/>
    <w:rsid w:val="00587446"/>
    <w:rsid w:val="00590CC6"/>
    <w:rsid w:val="00591988"/>
    <w:rsid w:val="00593698"/>
    <w:rsid w:val="00594003"/>
    <w:rsid w:val="005948AA"/>
    <w:rsid w:val="00595B73"/>
    <w:rsid w:val="00595E9E"/>
    <w:rsid w:val="005973DA"/>
    <w:rsid w:val="005A01C5"/>
    <w:rsid w:val="005A0B6D"/>
    <w:rsid w:val="005A16FB"/>
    <w:rsid w:val="005A191B"/>
    <w:rsid w:val="005A19C3"/>
    <w:rsid w:val="005A22F7"/>
    <w:rsid w:val="005A29ED"/>
    <w:rsid w:val="005A2A4F"/>
    <w:rsid w:val="005A34C7"/>
    <w:rsid w:val="005A5685"/>
    <w:rsid w:val="005A61AB"/>
    <w:rsid w:val="005A61D4"/>
    <w:rsid w:val="005A6F52"/>
    <w:rsid w:val="005A7923"/>
    <w:rsid w:val="005A7C7D"/>
    <w:rsid w:val="005B010D"/>
    <w:rsid w:val="005B2A37"/>
    <w:rsid w:val="005B32D2"/>
    <w:rsid w:val="005B3346"/>
    <w:rsid w:val="005B37A1"/>
    <w:rsid w:val="005B56C5"/>
    <w:rsid w:val="005B5F9E"/>
    <w:rsid w:val="005B7718"/>
    <w:rsid w:val="005B7939"/>
    <w:rsid w:val="005B7A9A"/>
    <w:rsid w:val="005C0F5C"/>
    <w:rsid w:val="005C1253"/>
    <w:rsid w:val="005C14E2"/>
    <w:rsid w:val="005C16D0"/>
    <w:rsid w:val="005C17CE"/>
    <w:rsid w:val="005C2E8C"/>
    <w:rsid w:val="005C2E9D"/>
    <w:rsid w:val="005C45EB"/>
    <w:rsid w:val="005C4684"/>
    <w:rsid w:val="005C4E98"/>
    <w:rsid w:val="005C572B"/>
    <w:rsid w:val="005C5F3B"/>
    <w:rsid w:val="005C62D5"/>
    <w:rsid w:val="005C7CDA"/>
    <w:rsid w:val="005D0E40"/>
    <w:rsid w:val="005D1FC1"/>
    <w:rsid w:val="005D260C"/>
    <w:rsid w:val="005D263E"/>
    <w:rsid w:val="005D28F6"/>
    <w:rsid w:val="005D2A47"/>
    <w:rsid w:val="005D3965"/>
    <w:rsid w:val="005D3A6C"/>
    <w:rsid w:val="005D4472"/>
    <w:rsid w:val="005D4BED"/>
    <w:rsid w:val="005D4D55"/>
    <w:rsid w:val="005D6471"/>
    <w:rsid w:val="005D66B6"/>
    <w:rsid w:val="005D690F"/>
    <w:rsid w:val="005D6913"/>
    <w:rsid w:val="005E0808"/>
    <w:rsid w:val="005E095C"/>
    <w:rsid w:val="005E0A0A"/>
    <w:rsid w:val="005E1370"/>
    <w:rsid w:val="005E25FE"/>
    <w:rsid w:val="005E3AB6"/>
    <w:rsid w:val="005E4C2C"/>
    <w:rsid w:val="005E4E78"/>
    <w:rsid w:val="005E5F98"/>
    <w:rsid w:val="005E694A"/>
    <w:rsid w:val="005F0FF1"/>
    <w:rsid w:val="005F17CE"/>
    <w:rsid w:val="005F248F"/>
    <w:rsid w:val="005F28BF"/>
    <w:rsid w:val="005F3DC7"/>
    <w:rsid w:val="005F4B4B"/>
    <w:rsid w:val="005F4BEE"/>
    <w:rsid w:val="005F4E9B"/>
    <w:rsid w:val="005F5145"/>
    <w:rsid w:val="005F59CF"/>
    <w:rsid w:val="005F5D52"/>
    <w:rsid w:val="005F665B"/>
    <w:rsid w:val="005F6A83"/>
    <w:rsid w:val="005F6FEF"/>
    <w:rsid w:val="005F7524"/>
    <w:rsid w:val="006034B1"/>
    <w:rsid w:val="00603706"/>
    <w:rsid w:val="00604009"/>
    <w:rsid w:val="006041E3"/>
    <w:rsid w:val="00604A8A"/>
    <w:rsid w:val="00604B99"/>
    <w:rsid w:val="00605027"/>
    <w:rsid w:val="006052B6"/>
    <w:rsid w:val="00605B63"/>
    <w:rsid w:val="00606B48"/>
    <w:rsid w:val="00606C04"/>
    <w:rsid w:val="00606F3E"/>
    <w:rsid w:val="00607E54"/>
    <w:rsid w:val="00611332"/>
    <w:rsid w:val="006113AA"/>
    <w:rsid w:val="00611B4B"/>
    <w:rsid w:val="006140AB"/>
    <w:rsid w:val="00614520"/>
    <w:rsid w:val="00614B78"/>
    <w:rsid w:val="00614C60"/>
    <w:rsid w:val="00614CF6"/>
    <w:rsid w:val="00617062"/>
    <w:rsid w:val="00617535"/>
    <w:rsid w:val="006206E9"/>
    <w:rsid w:val="00620978"/>
    <w:rsid w:val="0062166C"/>
    <w:rsid w:val="006229CC"/>
    <w:rsid w:val="006237C3"/>
    <w:rsid w:val="0062612C"/>
    <w:rsid w:val="00626171"/>
    <w:rsid w:val="0062661E"/>
    <w:rsid w:val="00626898"/>
    <w:rsid w:val="00626D11"/>
    <w:rsid w:val="00627759"/>
    <w:rsid w:val="00627924"/>
    <w:rsid w:val="00627FE4"/>
    <w:rsid w:val="0063133C"/>
    <w:rsid w:val="00631747"/>
    <w:rsid w:val="00631B34"/>
    <w:rsid w:val="006336C0"/>
    <w:rsid w:val="00634270"/>
    <w:rsid w:val="00634C8D"/>
    <w:rsid w:val="00635520"/>
    <w:rsid w:val="006360ED"/>
    <w:rsid w:val="006361DE"/>
    <w:rsid w:val="00636BE5"/>
    <w:rsid w:val="00636EF3"/>
    <w:rsid w:val="00636F59"/>
    <w:rsid w:val="00640FCC"/>
    <w:rsid w:val="00644901"/>
    <w:rsid w:val="00644B68"/>
    <w:rsid w:val="00644FD0"/>
    <w:rsid w:val="006464F7"/>
    <w:rsid w:val="00646DC3"/>
    <w:rsid w:val="00646E90"/>
    <w:rsid w:val="00647AB9"/>
    <w:rsid w:val="00650553"/>
    <w:rsid w:val="00653846"/>
    <w:rsid w:val="00654A77"/>
    <w:rsid w:val="00654A7F"/>
    <w:rsid w:val="00655CCF"/>
    <w:rsid w:val="00656162"/>
    <w:rsid w:val="00656CA7"/>
    <w:rsid w:val="0065769C"/>
    <w:rsid w:val="00661547"/>
    <w:rsid w:val="006618A7"/>
    <w:rsid w:val="00662901"/>
    <w:rsid w:val="00662CAD"/>
    <w:rsid w:val="00662DED"/>
    <w:rsid w:val="00664201"/>
    <w:rsid w:val="006649A0"/>
    <w:rsid w:val="00664A66"/>
    <w:rsid w:val="00664D68"/>
    <w:rsid w:val="006650E1"/>
    <w:rsid w:val="00665175"/>
    <w:rsid w:val="006657A9"/>
    <w:rsid w:val="00665985"/>
    <w:rsid w:val="00665CFE"/>
    <w:rsid w:val="0066781B"/>
    <w:rsid w:val="00667EFE"/>
    <w:rsid w:val="006700DC"/>
    <w:rsid w:val="00670536"/>
    <w:rsid w:val="00670E4D"/>
    <w:rsid w:val="00670F7B"/>
    <w:rsid w:val="00672754"/>
    <w:rsid w:val="006737CC"/>
    <w:rsid w:val="0067453C"/>
    <w:rsid w:val="00676269"/>
    <w:rsid w:val="00677BF5"/>
    <w:rsid w:val="00677C3F"/>
    <w:rsid w:val="00680C20"/>
    <w:rsid w:val="00684425"/>
    <w:rsid w:val="00685D2D"/>
    <w:rsid w:val="00686401"/>
    <w:rsid w:val="006867DD"/>
    <w:rsid w:val="00690C35"/>
    <w:rsid w:val="00691347"/>
    <w:rsid w:val="0069175B"/>
    <w:rsid w:val="00692242"/>
    <w:rsid w:val="00692D79"/>
    <w:rsid w:val="00694289"/>
    <w:rsid w:val="00694A76"/>
    <w:rsid w:val="00694DE5"/>
    <w:rsid w:val="006953BE"/>
    <w:rsid w:val="00695589"/>
    <w:rsid w:val="00695E38"/>
    <w:rsid w:val="00695F2A"/>
    <w:rsid w:val="00696B66"/>
    <w:rsid w:val="00696B88"/>
    <w:rsid w:val="00696DAA"/>
    <w:rsid w:val="00697142"/>
    <w:rsid w:val="006976F1"/>
    <w:rsid w:val="00697AE4"/>
    <w:rsid w:val="00697DCA"/>
    <w:rsid w:val="006A07D4"/>
    <w:rsid w:val="006A0C7B"/>
    <w:rsid w:val="006A15A9"/>
    <w:rsid w:val="006A1CB6"/>
    <w:rsid w:val="006A2613"/>
    <w:rsid w:val="006A265D"/>
    <w:rsid w:val="006A2E4B"/>
    <w:rsid w:val="006A3A55"/>
    <w:rsid w:val="006A3A6E"/>
    <w:rsid w:val="006A5A55"/>
    <w:rsid w:val="006A5E9F"/>
    <w:rsid w:val="006A6153"/>
    <w:rsid w:val="006A651C"/>
    <w:rsid w:val="006A719A"/>
    <w:rsid w:val="006A72ED"/>
    <w:rsid w:val="006A752F"/>
    <w:rsid w:val="006A776B"/>
    <w:rsid w:val="006A7C01"/>
    <w:rsid w:val="006A7D93"/>
    <w:rsid w:val="006A7FF5"/>
    <w:rsid w:val="006B03AB"/>
    <w:rsid w:val="006B092C"/>
    <w:rsid w:val="006B2C33"/>
    <w:rsid w:val="006B4468"/>
    <w:rsid w:val="006B4A64"/>
    <w:rsid w:val="006B4EEF"/>
    <w:rsid w:val="006B59F0"/>
    <w:rsid w:val="006B61E8"/>
    <w:rsid w:val="006B6A78"/>
    <w:rsid w:val="006B7439"/>
    <w:rsid w:val="006C16D5"/>
    <w:rsid w:val="006C2448"/>
    <w:rsid w:val="006C3D6F"/>
    <w:rsid w:val="006C5881"/>
    <w:rsid w:val="006C5985"/>
    <w:rsid w:val="006C62A7"/>
    <w:rsid w:val="006C6954"/>
    <w:rsid w:val="006C759D"/>
    <w:rsid w:val="006D17A7"/>
    <w:rsid w:val="006D371A"/>
    <w:rsid w:val="006D4656"/>
    <w:rsid w:val="006D56A6"/>
    <w:rsid w:val="006D70C5"/>
    <w:rsid w:val="006D77CF"/>
    <w:rsid w:val="006E0C14"/>
    <w:rsid w:val="006E0E75"/>
    <w:rsid w:val="006E1B13"/>
    <w:rsid w:val="006E1FD7"/>
    <w:rsid w:val="006E3028"/>
    <w:rsid w:val="006E31A7"/>
    <w:rsid w:val="006E328D"/>
    <w:rsid w:val="006E3E6F"/>
    <w:rsid w:val="006E4679"/>
    <w:rsid w:val="006E6628"/>
    <w:rsid w:val="006E7418"/>
    <w:rsid w:val="006F04DF"/>
    <w:rsid w:val="006F0EEF"/>
    <w:rsid w:val="006F3032"/>
    <w:rsid w:val="006F4054"/>
    <w:rsid w:val="006F508A"/>
    <w:rsid w:val="006F5ACA"/>
    <w:rsid w:val="006F6023"/>
    <w:rsid w:val="006F766F"/>
    <w:rsid w:val="006F7794"/>
    <w:rsid w:val="006F7848"/>
    <w:rsid w:val="006F785B"/>
    <w:rsid w:val="00700855"/>
    <w:rsid w:val="00700CC1"/>
    <w:rsid w:val="0070253E"/>
    <w:rsid w:val="00703D45"/>
    <w:rsid w:val="00704B80"/>
    <w:rsid w:val="00704DBA"/>
    <w:rsid w:val="00705EA0"/>
    <w:rsid w:val="007075EB"/>
    <w:rsid w:val="00707886"/>
    <w:rsid w:val="00707DFE"/>
    <w:rsid w:val="0071142C"/>
    <w:rsid w:val="007114B0"/>
    <w:rsid w:val="00711737"/>
    <w:rsid w:val="00711D01"/>
    <w:rsid w:val="00711E41"/>
    <w:rsid w:val="00712611"/>
    <w:rsid w:val="007129D0"/>
    <w:rsid w:val="00712AC9"/>
    <w:rsid w:val="00712B25"/>
    <w:rsid w:val="00712B64"/>
    <w:rsid w:val="007140B3"/>
    <w:rsid w:val="00715938"/>
    <w:rsid w:val="00721ADB"/>
    <w:rsid w:val="00722192"/>
    <w:rsid w:val="00722523"/>
    <w:rsid w:val="007237A1"/>
    <w:rsid w:val="00723F08"/>
    <w:rsid w:val="00724004"/>
    <w:rsid w:val="007242D9"/>
    <w:rsid w:val="00724486"/>
    <w:rsid w:val="00724BCB"/>
    <w:rsid w:val="00724FAB"/>
    <w:rsid w:val="00725D7F"/>
    <w:rsid w:val="00725F9B"/>
    <w:rsid w:val="00726535"/>
    <w:rsid w:val="00726CB3"/>
    <w:rsid w:val="007306C1"/>
    <w:rsid w:val="00731041"/>
    <w:rsid w:val="0073104B"/>
    <w:rsid w:val="0073152B"/>
    <w:rsid w:val="00731A12"/>
    <w:rsid w:val="00731A5F"/>
    <w:rsid w:val="007333D9"/>
    <w:rsid w:val="00734351"/>
    <w:rsid w:val="00734DD0"/>
    <w:rsid w:val="00735A82"/>
    <w:rsid w:val="0073609E"/>
    <w:rsid w:val="00736AC3"/>
    <w:rsid w:val="00740209"/>
    <w:rsid w:val="007405B2"/>
    <w:rsid w:val="00741062"/>
    <w:rsid w:val="007410CC"/>
    <w:rsid w:val="00741216"/>
    <w:rsid w:val="00741582"/>
    <w:rsid w:val="00743265"/>
    <w:rsid w:val="0074485A"/>
    <w:rsid w:val="00746FE4"/>
    <w:rsid w:val="00750437"/>
    <w:rsid w:val="00751C57"/>
    <w:rsid w:val="00752330"/>
    <w:rsid w:val="00752C8F"/>
    <w:rsid w:val="00753282"/>
    <w:rsid w:val="0075328F"/>
    <w:rsid w:val="00754B63"/>
    <w:rsid w:val="007562C5"/>
    <w:rsid w:val="00757BB6"/>
    <w:rsid w:val="007603F3"/>
    <w:rsid w:val="00761488"/>
    <w:rsid w:val="00761D7E"/>
    <w:rsid w:val="00761F26"/>
    <w:rsid w:val="007621FB"/>
    <w:rsid w:val="007629BA"/>
    <w:rsid w:val="0076301C"/>
    <w:rsid w:val="00763B96"/>
    <w:rsid w:val="00764A12"/>
    <w:rsid w:val="00766DE4"/>
    <w:rsid w:val="00767DFA"/>
    <w:rsid w:val="00770868"/>
    <w:rsid w:val="007711B3"/>
    <w:rsid w:val="0077133C"/>
    <w:rsid w:val="007719C1"/>
    <w:rsid w:val="00774D76"/>
    <w:rsid w:val="00774EB5"/>
    <w:rsid w:val="00775B3C"/>
    <w:rsid w:val="00775D7D"/>
    <w:rsid w:val="00775E0D"/>
    <w:rsid w:val="00775F35"/>
    <w:rsid w:val="00776A04"/>
    <w:rsid w:val="00780075"/>
    <w:rsid w:val="0078009D"/>
    <w:rsid w:val="00781491"/>
    <w:rsid w:val="007829A2"/>
    <w:rsid w:val="00784215"/>
    <w:rsid w:val="00784EDB"/>
    <w:rsid w:val="007851CD"/>
    <w:rsid w:val="007854D6"/>
    <w:rsid w:val="007858CF"/>
    <w:rsid w:val="00785D4A"/>
    <w:rsid w:val="007873C5"/>
    <w:rsid w:val="0078774E"/>
    <w:rsid w:val="0078788A"/>
    <w:rsid w:val="00791188"/>
    <w:rsid w:val="007918F6"/>
    <w:rsid w:val="007927AF"/>
    <w:rsid w:val="00792ACA"/>
    <w:rsid w:val="0079376B"/>
    <w:rsid w:val="007937F2"/>
    <w:rsid w:val="00794378"/>
    <w:rsid w:val="0079545E"/>
    <w:rsid w:val="007A172E"/>
    <w:rsid w:val="007A2049"/>
    <w:rsid w:val="007A23EC"/>
    <w:rsid w:val="007A280E"/>
    <w:rsid w:val="007A2A75"/>
    <w:rsid w:val="007A3F1E"/>
    <w:rsid w:val="007A5ED2"/>
    <w:rsid w:val="007A61EB"/>
    <w:rsid w:val="007A6987"/>
    <w:rsid w:val="007A6CAC"/>
    <w:rsid w:val="007A764A"/>
    <w:rsid w:val="007B0626"/>
    <w:rsid w:val="007B0743"/>
    <w:rsid w:val="007B101E"/>
    <w:rsid w:val="007B215E"/>
    <w:rsid w:val="007B6340"/>
    <w:rsid w:val="007B6715"/>
    <w:rsid w:val="007B6C53"/>
    <w:rsid w:val="007C0375"/>
    <w:rsid w:val="007C21C7"/>
    <w:rsid w:val="007C238B"/>
    <w:rsid w:val="007C23DF"/>
    <w:rsid w:val="007C35CB"/>
    <w:rsid w:val="007C4A47"/>
    <w:rsid w:val="007C76CD"/>
    <w:rsid w:val="007C78C1"/>
    <w:rsid w:val="007D0CF6"/>
    <w:rsid w:val="007D14A7"/>
    <w:rsid w:val="007D2907"/>
    <w:rsid w:val="007D2A14"/>
    <w:rsid w:val="007D2CF4"/>
    <w:rsid w:val="007D32A9"/>
    <w:rsid w:val="007D34F9"/>
    <w:rsid w:val="007D3E65"/>
    <w:rsid w:val="007D4EAD"/>
    <w:rsid w:val="007D53DD"/>
    <w:rsid w:val="007D72EA"/>
    <w:rsid w:val="007E017A"/>
    <w:rsid w:val="007E0DC2"/>
    <w:rsid w:val="007E32B2"/>
    <w:rsid w:val="007E32D7"/>
    <w:rsid w:val="007E347E"/>
    <w:rsid w:val="007E4760"/>
    <w:rsid w:val="007E478F"/>
    <w:rsid w:val="007E500B"/>
    <w:rsid w:val="007E5422"/>
    <w:rsid w:val="007E5A2A"/>
    <w:rsid w:val="007E5DEC"/>
    <w:rsid w:val="007E6FF4"/>
    <w:rsid w:val="007E7688"/>
    <w:rsid w:val="007E7F7E"/>
    <w:rsid w:val="007F0EF0"/>
    <w:rsid w:val="007F155D"/>
    <w:rsid w:val="007F17E2"/>
    <w:rsid w:val="007F258A"/>
    <w:rsid w:val="007F2E55"/>
    <w:rsid w:val="007F38D2"/>
    <w:rsid w:val="007F3C0E"/>
    <w:rsid w:val="007F4763"/>
    <w:rsid w:val="007F514C"/>
    <w:rsid w:val="007F5497"/>
    <w:rsid w:val="007F70A7"/>
    <w:rsid w:val="007F7BE1"/>
    <w:rsid w:val="00804F1B"/>
    <w:rsid w:val="008050B0"/>
    <w:rsid w:val="00805717"/>
    <w:rsid w:val="008074E7"/>
    <w:rsid w:val="00807FB8"/>
    <w:rsid w:val="00810404"/>
    <w:rsid w:val="008105EC"/>
    <w:rsid w:val="00813052"/>
    <w:rsid w:val="00815B2B"/>
    <w:rsid w:val="008167A5"/>
    <w:rsid w:val="00816E4B"/>
    <w:rsid w:val="0081738E"/>
    <w:rsid w:val="0081F1C9"/>
    <w:rsid w:val="0082062D"/>
    <w:rsid w:val="0082121C"/>
    <w:rsid w:val="0082216D"/>
    <w:rsid w:val="00822E3B"/>
    <w:rsid w:val="00823502"/>
    <w:rsid w:val="00824CE3"/>
    <w:rsid w:val="008256EA"/>
    <w:rsid w:val="00827CFC"/>
    <w:rsid w:val="008309E9"/>
    <w:rsid w:val="00830D8A"/>
    <w:rsid w:val="0083168D"/>
    <w:rsid w:val="008317B0"/>
    <w:rsid w:val="008317C1"/>
    <w:rsid w:val="0083280F"/>
    <w:rsid w:val="00832CDC"/>
    <w:rsid w:val="008332A6"/>
    <w:rsid w:val="00833640"/>
    <w:rsid w:val="00833D46"/>
    <w:rsid w:val="00834C88"/>
    <w:rsid w:val="008357F3"/>
    <w:rsid w:val="00840497"/>
    <w:rsid w:val="00841C65"/>
    <w:rsid w:val="00841CE7"/>
    <w:rsid w:val="00841D06"/>
    <w:rsid w:val="00841F66"/>
    <w:rsid w:val="008435D3"/>
    <w:rsid w:val="008476F3"/>
    <w:rsid w:val="008477AD"/>
    <w:rsid w:val="008508A6"/>
    <w:rsid w:val="00851360"/>
    <w:rsid w:val="008529B6"/>
    <w:rsid w:val="00852A60"/>
    <w:rsid w:val="00854518"/>
    <w:rsid w:val="008563E2"/>
    <w:rsid w:val="00856A65"/>
    <w:rsid w:val="00856F2F"/>
    <w:rsid w:val="00861682"/>
    <w:rsid w:val="0086240D"/>
    <w:rsid w:val="00864609"/>
    <w:rsid w:val="0086463D"/>
    <w:rsid w:val="00864A89"/>
    <w:rsid w:val="00865178"/>
    <w:rsid w:val="0086536F"/>
    <w:rsid w:val="00866398"/>
    <w:rsid w:val="008663C0"/>
    <w:rsid w:val="00866C24"/>
    <w:rsid w:val="00866D2D"/>
    <w:rsid w:val="008672FE"/>
    <w:rsid w:val="00867A4F"/>
    <w:rsid w:val="0087056E"/>
    <w:rsid w:val="00873F2E"/>
    <w:rsid w:val="008747D1"/>
    <w:rsid w:val="0087514A"/>
    <w:rsid w:val="00875518"/>
    <w:rsid w:val="00875D29"/>
    <w:rsid w:val="00876BAD"/>
    <w:rsid w:val="00876D1E"/>
    <w:rsid w:val="00876DBD"/>
    <w:rsid w:val="0087711E"/>
    <w:rsid w:val="00877380"/>
    <w:rsid w:val="00877E82"/>
    <w:rsid w:val="008807C4"/>
    <w:rsid w:val="00880E62"/>
    <w:rsid w:val="00883724"/>
    <w:rsid w:val="008839BF"/>
    <w:rsid w:val="00883A03"/>
    <w:rsid w:val="00884B7B"/>
    <w:rsid w:val="00884EC0"/>
    <w:rsid w:val="008850D9"/>
    <w:rsid w:val="00885AE5"/>
    <w:rsid w:val="00886AA1"/>
    <w:rsid w:val="00886BD6"/>
    <w:rsid w:val="00887A95"/>
    <w:rsid w:val="00890260"/>
    <w:rsid w:val="00890280"/>
    <w:rsid w:val="008909D9"/>
    <w:rsid w:val="00890B7D"/>
    <w:rsid w:val="00890FAB"/>
    <w:rsid w:val="0089182C"/>
    <w:rsid w:val="00891DDD"/>
    <w:rsid w:val="0089347A"/>
    <w:rsid w:val="00895465"/>
    <w:rsid w:val="00895633"/>
    <w:rsid w:val="008959C2"/>
    <w:rsid w:val="00895E6C"/>
    <w:rsid w:val="00896CE6"/>
    <w:rsid w:val="00896D03"/>
    <w:rsid w:val="008A01F8"/>
    <w:rsid w:val="008A0609"/>
    <w:rsid w:val="008A14C5"/>
    <w:rsid w:val="008A150D"/>
    <w:rsid w:val="008A1AA5"/>
    <w:rsid w:val="008A290E"/>
    <w:rsid w:val="008A325D"/>
    <w:rsid w:val="008A4B3C"/>
    <w:rsid w:val="008A6A13"/>
    <w:rsid w:val="008B0623"/>
    <w:rsid w:val="008B0DA3"/>
    <w:rsid w:val="008B1126"/>
    <w:rsid w:val="008B2518"/>
    <w:rsid w:val="008B2620"/>
    <w:rsid w:val="008B2E70"/>
    <w:rsid w:val="008B3B8B"/>
    <w:rsid w:val="008B4319"/>
    <w:rsid w:val="008B4388"/>
    <w:rsid w:val="008B4877"/>
    <w:rsid w:val="008B487B"/>
    <w:rsid w:val="008B4B90"/>
    <w:rsid w:val="008B4C4D"/>
    <w:rsid w:val="008B55E1"/>
    <w:rsid w:val="008B77A9"/>
    <w:rsid w:val="008B7BBB"/>
    <w:rsid w:val="008B7EC8"/>
    <w:rsid w:val="008C073A"/>
    <w:rsid w:val="008C0CCC"/>
    <w:rsid w:val="008C0E15"/>
    <w:rsid w:val="008C0FB7"/>
    <w:rsid w:val="008C1984"/>
    <w:rsid w:val="008C1BF8"/>
    <w:rsid w:val="008C2108"/>
    <w:rsid w:val="008C2AE7"/>
    <w:rsid w:val="008C2EC3"/>
    <w:rsid w:val="008C2FB7"/>
    <w:rsid w:val="008C449D"/>
    <w:rsid w:val="008C4DB3"/>
    <w:rsid w:val="008C54CB"/>
    <w:rsid w:val="008C6284"/>
    <w:rsid w:val="008C68B4"/>
    <w:rsid w:val="008C6C58"/>
    <w:rsid w:val="008D077F"/>
    <w:rsid w:val="008D0BB9"/>
    <w:rsid w:val="008D1548"/>
    <w:rsid w:val="008D2C06"/>
    <w:rsid w:val="008D329A"/>
    <w:rsid w:val="008D3D3C"/>
    <w:rsid w:val="008D4821"/>
    <w:rsid w:val="008D498B"/>
    <w:rsid w:val="008D53CE"/>
    <w:rsid w:val="008D58A0"/>
    <w:rsid w:val="008D6B3D"/>
    <w:rsid w:val="008D6F08"/>
    <w:rsid w:val="008D7A08"/>
    <w:rsid w:val="008E07FE"/>
    <w:rsid w:val="008E0CC2"/>
    <w:rsid w:val="008E0E4E"/>
    <w:rsid w:val="008E38C0"/>
    <w:rsid w:val="008E413F"/>
    <w:rsid w:val="008E4B41"/>
    <w:rsid w:val="008E5760"/>
    <w:rsid w:val="008E5B0D"/>
    <w:rsid w:val="008E5F37"/>
    <w:rsid w:val="008E6842"/>
    <w:rsid w:val="008E6C59"/>
    <w:rsid w:val="008E79A6"/>
    <w:rsid w:val="008E7C4E"/>
    <w:rsid w:val="008F1334"/>
    <w:rsid w:val="008F1AE5"/>
    <w:rsid w:val="008F1EE5"/>
    <w:rsid w:val="008F24C0"/>
    <w:rsid w:val="008F3BC6"/>
    <w:rsid w:val="008F56E1"/>
    <w:rsid w:val="008F72B8"/>
    <w:rsid w:val="008F7848"/>
    <w:rsid w:val="009034AA"/>
    <w:rsid w:val="009047AB"/>
    <w:rsid w:val="00906C32"/>
    <w:rsid w:val="00906DE4"/>
    <w:rsid w:val="009076AC"/>
    <w:rsid w:val="00907C6F"/>
    <w:rsid w:val="0091314D"/>
    <w:rsid w:val="0091330D"/>
    <w:rsid w:val="00913AB6"/>
    <w:rsid w:val="00914040"/>
    <w:rsid w:val="009140D4"/>
    <w:rsid w:val="0091416A"/>
    <w:rsid w:val="00914B93"/>
    <w:rsid w:val="00914F9F"/>
    <w:rsid w:val="0091672D"/>
    <w:rsid w:val="00916828"/>
    <w:rsid w:val="00916B3E"/>
    <w:rsid w:val="009210D8"/>
    <w:rsid w:val="0092122B"/>
    <w:rsid w:val="009221A8"/>
    <w:rsid w:val="009221E3"/>
    <w:rsid w:val="00923414"/>
    <w:rsid w:val="00923848"/>
    <w:rsid w:val="009247CB"/>
    <w:rsid w:val="00924EE4"/>
    <w:rsid w:val="00925E95"/>
    <w:rsid w:val="0092605B"/>
    <w:rsid w:val="00926D11"/>
    <w:rsid w:val="0093104E"/>
    <w:rsid w:val="00932C38"/>
    <w:rsid w:val="009350A5"/>
    <w:rsid w:val="009355B2"/>
    <w:rsid w:val="0093718F"/>
    <w:rsid w:val="009371D4"/>
    <w:rsid w:val="00937259"/>
    <w:rsid w:val="00941811"/>
    <w:rsid w:val="00942E45"/>
    <w:rsid w:val="009431F3"/>
    <w:rsid w:val="00944088"/>
    <w:rsid w:val="00944489"/>
    <w:rsid w:val="00944679"/>
    <w:rsid w:val="0094538F"/>
    <w:rsid w:val="00946AB6"/>
    <w:rsid w:val="00946E21"/>
    <w:rsid w:val="00947E7F"/>
    <w:rsid w:val="00951865"/>
    <w:rsid w:val="00952C92"/>
    <w:rsid w:val="00953BC3"/>
    <w:rsid w:val="0095447D"/>
    <w:rsid w:val="00954947"/>
    <w:rsid w:val="00954A01"/>
    <w:rsid w:val="00954BC5"/>
    <w:rsid w:val="00954BF4"/>
    <w:rsid w:val="00955BAC"/>
    <w:rsid w:val="00955CAF"/>
    <w:rsid w:val="009560AE"/>
    <w:rsid w:val="009563E6"/>
    <w:rsid w:val="00956D60"/>
    <w:rsid w:val="009619C5"/>
    <w:rsid w:val="009626C6"/>
    <w:rsid w:val="00962BA5"/>
    <w:rsid w:val="0096353F"/>
    <w:rsid w:val="00963901"/>
    <w:rsid w:val="00964258"/>
    <w:rsid w:val="009672B0"/>
    <w:rsid w:val="0096784D"/>
    <w:rsid w:val="00970813"/>
    <w:rsid w:val="00970E15"/>
    <w:rsid w:val="00971AA3"/>
    <w:rsid w:val="00971AE3"/>
    <w:rsid w:val="009725F6"/>
    <w:rsid w:val="00972660"/>
    <w:rsid w:val="009726C5"/>
    <w:rsid w:val="00973634"/>
    <w:rsid w:val="00973D2D"/>
    <w:rsid w:val="00973E74"/>
    <w:rsid w:val="00975E74"/>
    <w:rsid w:val="0098035E"/>
    <w:rsid w:val="0098231B"/>
    <w:rsid w:val="00982A99"/>
    <w:rsid w:val="00982B84"/>
    <w:rsid w:val="00982D81"/>
    <w:rsid w:val="009841B6"/>
    <w:rsid w:val="00986FAF"/>
    <w:rsid w:val="00987E99"/>
    <w:rsid w:val="009914FA"/>
    <w:rsid w:val="00991C19"/>
    <w:rsid w:val="009926EC"/>
    <w:rsid w:val="00992CED"/>
    <w:rsid w:val="0099431B"/>
    <w:rsid w:val="00994A12"/>
    <w:rsid w:val="00994A22"/>
    <w:rsid w:val="0099698C"/>
    <w:rsid w:val="00996BD8"/>
    <w:rsid w:val="009A088F"/>
    <w:rsid w:val="009A1570"/>
    <w:rsid w:val="009A1818"/>
    <w:rsid w:val="009A2B68"/>
    <w:rsid w:val="009A3547"/>
    <w:rsid w:val="009A35A0"/>
    <w:rsid w:val="009A38DF"/>
    <w:rsid w:val="009A5D5D"/>
    <w:rsid w:val="009A6C02"/>
    <w:rsid w:val="009B16E7"/>
    <w:rsid w:val="009B2411"/>
    <w:rsid w:val="009B2493"/>
    <w:rsid w:val="009B2614"/>
    <w:rsid w:val="009B3A4D"/>
    <w:rsid w:val="009B60BF"/>
    <w:rsid w:val="009B6640"/>
    <w:rsid w:val="009B6CDB"/>
    <w:rsid w:val="009C0566"/>
    <w:rsid w:val="009C0E79"/>
    <w:rsid w:val="009C127D"/>
    <w:rsid w:val="009C15A6"/>
    <w:rsid w:val="009C28FE"/>
    <w:rsid w:val="009C2AD1"/>
    <w:rsid w:val="009C2D04"/>
    <w:rsid w:val="009C3488"/>
    <w:rsid w:val="009C3998"/>
    <w:rsid w:val="009C5A93"/>
    <w:rsid w:val="009C5F0D"/>
    <w:rsid w:val="009C6B16"/>
    <w:rsid w:val="009D1EAC"/>
    <w:rsid w:val="009D4E65"/>
    <w:rsid w:val="009D5524"/>
    <w:rsid w:val="009D5E00"/>
    <w:rsid w:val="009D6141"/>
    <w:rsid w:val="009D68C2"/>
    <w:rsid w:val="009D6E73"/>
    <w:rsid w:val="009D6FD7"/>
    <w:rsid w:val="009E01D0"/>
    <w:rsid w:val="009E06BF"/>
    <w:rsid w:val="009E0A5B"/>
    <w:rsid w:val="009E152A"/>
    <w:rsid w:val="009E21CD"/>
    <w:rsid w:val="009E352C"/>
    <w:rsid w:val="009E39B7"/>
    <w:rsid w:val="009E48CA"/>
    <w:rsid w:val="009E50A0"/>
    <w:rsid w:val="009E5600"/>
    <w:rsid w:val="009E5860"/>
    <w:rsid w:val="009E5A63"/>
    <w:rsid w:val="009E6D78"/>
    <w:rsid w:val="009E7869"/>
    <w:rsid w:val="009E7BF0"/>
    <w:rsid w:val="009E7BFE"/>
    <w:rsid w:val="009F0E7C"/>
    <w:rsid w:val="009F2A5A"/>
    <w:rsid w:val="009F31A3"/>
    <w:rsid w:val="009F3508"/>
    <w:rsid w:val="009F37FA"/>
    <w:rsid w:val="009F4367"/>
    <w:rsid w:val="009F4623"/>
    <w:rsid w:val="009F6848"/>
    <w:rsid w:val="009F7BE7"/>
    <w:rsid w:val="00A017EA"/>
    <w:rsid w:val="00A02F73"/>
    <w:rsid w:val="00A038A4"/>
    <w:rsid w:val="00A044DB"/>
    <w:rsid w:val="00A04CE4"/>
    <w:rsid w:val="00A0630A"/>
    <w:rsid w:val="00A065A9"/>
    <w:rsid w:val="00A0707A"/>
    <w:rsid w:val="00A07E10"/>
    <w:rsid w:val="00A11D55"/>
    <w:rsid w:val="00A12EF7"/>
    <w:rsid w:val="00A1344D"/>
    <w:rsid w:val="00A14E6F"/>
    <w:rsid w:val="00A15BD6"/>
    <w:rsid w:val="00A163BC"/>
    <w:rsid w:val="00A21AC7"/>
    <w:rsid w:val="00A227B1"/>
    <w:rsid w:val="00A2316F"/>
    <w:rsid w:val="00A23CE9"/>
    <w:rsid w:val="00A25277"/>
    <w:rsid w:val="00A25F9B"/>
    <w:rsid w:val="00A26C51"/>
    <w:rsid w:val="00A26D14"/>
    <w:rsid w:val="00A26F20"/>
    <w:rsid w:val="00A27B7B"/>
    <w:rsid w:val="00A27C81"/>
    <w:rsid w:val="00A27FDF"/>
    <w:rsid w:val="00A310D8"/>
    <w:rsid w:val="00A34441"/>
    <w:rsid w:val="00A359A8"/>
    <w:rsid w:val="00A359BE"/>
    <w:rsid w:val="00A37636"/>
    <w:rsid w:val="00A40784"/>
    <w:rsid w:val="00A40AA4"/>
    <w:rsid w:val="00A40C45"/>
    <w:rsid w:val="00A419B2"/>
    <w:rsid w:val="00A4246B"/>
    <w:rsid w:val="00A42E77"/>
    <w:rsid w:val="00A44177"/>
    <w:rsid w:val="00A448BF"/>
    <w:rsid w:val="00A44AF7"/>
    <w:rsid w:val="00A4745F"/>
    <w:rsid w:val="00A50787"/>
    <w:rsid w:val="00A51410"/>
    <w:rsid w:val="00A5143F"/>
    <w:rsid w:val="00A52677"/>
    <w:rsid w:val="00A5328C"/>
    <w:rsid w:val="00A53FD6"/>
    <w:rsid w:val="00A5411C"/>
    <w:rsid w:val="00A55289"/>
    <w:rsid w:val="00A5678C"/>
    <w:rsid w:val="00A57498"/>
    <w:rsid w:val="00A57780"/>
    <w:rsid w:val="00A57791"/>
    <w:rsid w:val="00A57B03"/>
    <w:rsid w:val="00A60227"/>
    <w:rsid w:val="00A605DD"/>
    <w:rsid w:val="00A616B9"/>
    <w:rsid w:val="00A617E1"/>
    <w:rsid w:val="00A62D34"/>
    <w:rsid w:val="00A66780"/>
    <w:rsid w:val="00A67A72"/>
    <w:rsid w:val="00A7071F"/>
    <w:rsid w:val="00A716EF"/>
    <w:rsid w:val="00A717E0"/>
    <w:rsid w:val="00A7218D"/>
    <w:rsid w:val="00A72E4E"/>
    <w:rsid w:val="00A73AA5"/>
    <w:rsid w:val="00A73B40"/>
    <w:rsid w:val="00A74077"/>
    <w:rsid w:val="00A74186"/>
    <w:rsid w:val="00A743F5"/>
    <w:rsid w:val="00A74994"/>
    <w:rsid w:val="00A7567C"/>
    <w:rsid w:val="00A76096"/>
    <w:rsid w:val="00A7736B"/>
    <w:rsid w:val="00A8026F"/>
    <w:rsid w:val="00A82706"/>
    <w:rsid w:val="00A82AC4"/>
    <w:rsid w:val="00A833A9"/>
    <w:rsid w:val="00A83644"/>
    <w:rsid w:val="00A840A9"/>
    <w:rsid w:val="00A90FED"/>
    <w:rsid w:val="00A917BA"/>
    <w:rsid w:val="00A9269E"/>
    <w:rsid w:val="00A92CF7"/>
    <w:rsid w:val="00A946ED"/>
    <w:rsid w:val="00A948DF"/>
    <w:rsid w:val="00A95419"/>
    <w:rsid w:val="00A96504"/>
    <w:rsid w:val="00A96C78"/>
    <w:rsid w:val="00A97DB6"/>
    <w:rsid w:val="00A9AD40"/>
    <w:rsid w:val="00AA0883"/>
    <w:rsid w:val="00AA170B"/>
    <w:rsid w:val="00AA1939"/>
    <w:rsid w:val="00AA1A22"/>
    <w:rsid w:val="00AA2FD9"/>
    <w:rsid w:val="00AA3046"/>
    <w:rsid w:val="00AA41A9"/>
    <w:rsid w:val="00AA42ED"/>
    <w:rsid w:val="00AA43B7"/>
    <w:rsid w:val="00AA47DE"/>
    <w:rsid w:val="00AA4B2A"/>
    <w:rsid w:val="00AA52BC"/>
    <w:rsid w:val="00AA558A"/>
    <w:rsid w:val="00AA56FA"/>
    <w:rsid w:val="00AA5A34"/>
    <w:rsid w:val="00AA6A0E"/>
    <w:rsid w:val="00AA6D0B"/>
    <w:rsid w:val="00AA7512"/>
    <w:rsid w:val="00AA7730"/>
    <w:rsid w:val="00AA7E39"/>
    <w:rsid w:val="00AB0043"/>
    <w:rsid w:val="00AB00A1"/>
    <w:rsid w:val="00AB0489"/>
    <w:rsid w:val="00AB1244"/>
    <w:rsid w:val="00AB1275"/>
    <w:rsid w:val="00AB22E0"/>
    <w:rsid w:val="00AB2B2A"/>
    <w:rsid w:val="00AB36CE"/>
    <w:rsid w:val="00AB5CC2"/>
    <w:rsid w:val="00AB5FB5"/>
    <w:rsid w:val="00AB67BC"/>
    <w:rsid w:val="00AB71BB"/>
    <w:rsid w:val="00AB79C0"/>
    <w:rsid w:val="00AC0439"/>
    <w:rsid w:val="00AC05E7"/>
    <w:rsid w:val="00AC1595"/>
    <w:rsid w:val="00AC1A6B"/>
    <w:rsid w:val="00AC2103"/>
    <w:rsid w:val="00AC289D"/>
    <w:rsid w:val="00AC585B"/>
    <w:rsid w:val="00AC6134"/>
    <w:rsid w:val="00AC630B"/>
    <w:rsid w:val="00AC6CA1"/>
    <w:rsid w:val="00AC6D3C"/>
    <w:rsid w:val="00AC722B"/>
    <w:rsid w:val="00AC7D10"/>
    <w:rsid w:val="00AC7D16"/>
    <w:rsid w:val="00AD0533"/>
    <w:rsid w:val="00AD063B"/>
    <w:rsid w:val="00AD0731"/>
    <w:rsid w:val="00AD2030"/>
    <w:rsid w:val="00AD4C6D"/>
    <w:rsid w:val="00AD61BE"/>
    <w:rsid w:val="00AD6C65"/>
    <w:rsid w:val="00AD6EBD"/>
    <w:rsid w:val="00AD774C"/>
    <w:rsid w:val="00AE08FB"/>
    <w:rsid w:val="00AE18EA"/>
    <w:rsid w:val="00AE23F2"/>
    <w:rsid w:val="00AE26DB"/>
    <w:rsid w:val="00AE2713"/>
    <w:rsid w:val="00AE3AAD"/>
    <w:rsid w:val="00AE5097"/>
    <w:rsid w:val="00AE6C2E"/>
    <w:rsid w:val="00AE73CA"/>
    <w:rsid w:val="00AE73F4"/>
    <w:rsid w:val="00AE77D9"/>
    <w:rsid w:val="00AE7AAD"/>
    <w:rsid w:val="00AF03E5"/>
    <w:rsid w:val="00AF04E3"/>
    <w:rsid w:val="00AF04F3"/>
    <w:rsid w:val="00AF069B"/>
    <w:rsid w:val="00AF0B0E"/>
    <w:rsid w:val="00AF14E9"/>
    <w:rsid w:val="00AF32B2"/>
    <w:rsid w:val="00AF5BDA"/>
    <w:rsid w:val="00AF6CCA"/>
    <w:rsid w:val="00AF6F3E"/>
    <w:rsid w:val="00AF709C"/>
    <w:rsid w:val="00AF748B"/>
    <w:rsid w:val="00B00A58"/>
    <w:rsid w:val="00B00C9F"/>
    <w:rsid w:val="00B01033"/>
    <w:rsid w:val="00B01474"/>
    <w:rsid w:val="00B01D15"/>
    <w:rsid w:val="00B0266C"/>
    <w:rsid w:val="00B028C1"/>
    <w:rsid w:val="00B02EB4"/>
    <w:rsid w:val="00B041E8"/>
    <w:rsid w:val="00B04276"/>
    <w:rsid w:val="00B06958"/>
    <w:rsid w:val="00B07582"/>
    <w:rsid w:val="00B11960"/>
    <w:rsid w:val="00B123C7"/>
    <w:rsid w:val="00B13869"/>
    <w:rsid w:val="00B1388A"/>
    <w:rsid w:val="00B14A87"/>
    <w:rsid w:val="00B14B31"/>
    <w:rsid w:val="00B16395"/>
    <w:rsid w:val="00B16446"/>
    <w:rsid w:val="00B17CE7"/>
    <w:rsid w:val="00B17E8F"/>
    <w:rsid w:val="00B20A49"/>
    <w:rsid w:val="00B22335"/>
    <w:rsid w:val="00B223C7"/>
    <w:rsid w:val="00B244BA"/>
    <w:rsid w:val="00B2559E"/>
    <w:rsid w:val="00B27DC7"/>
    <w:rsid w:val="00B309E2"/>
    <w:rsid w:val="00B30C54"/>
    <w:rsid w:val="00B37404"/>
    <w:rsid w:val="00B407C0"/>
    <w:rsid w:val="00B41FC5"/>
    <w:rsid w:val="00B4252B"/>
    <w:rsid w:val="00B444DA"/>
    <w:rsid w:val="00B448BC"/>
    <w:rsid w:val="00B45B02"/>
    <w:rsid w:val="00B45DF5"/>
    <w:rsid w:val="00B46690"/>
    <w:rsid w:val="00B47CD5"/>
    <w:rsid w:val="00B51D0A"/>
    <w:rsid w:val="00B53A75"/>
    <w:rsid w:val="00B5523B"/>
    <w:rsid w:val="00B555FE"/>
    <w:rsid w:val="00B556FD"/>
    <w:rsid w:val="00B567A4"/>
    <w:rsid w:val="00B56D98"/>
    <w:rsid w:val="00B6024E"/>
    <w:rsid w:val="00B60D79"/>
    <w:rsid w:val="00B61BAC"/>
    <w:rsid w:val="00B62C2D"/>
    <w:rsid w:val="00B63D10"/>
    <w:rsid w:val="00B63E89"/>
    <w:rsid w:val="00B651AC"/>
    <w:rsid w:val="00B65C48"/>
    <w:rsid w:val="00B673FC"/>
    <w:rsid w:val="00B7067E"/>
    <w:rsid w:val="00B712BE"/>
    <w:rsid w:val="00B71337"/>
    <w:rsid w:val="00B7233E"/>
    <w:rsid w:val="00B73AED"/>
    <w:rsid w:val="00B7425F"/>
    <w:rsid w:val="00B74BCB"/>
    <w:rsid w:val="00B74EBE"/>
    <w:rsid w:val="00B7539B"/>
    <w:rsid w:val="00B75C45"/>
    <w:rsid w:val="00B76BA4"/>
    <w:rsid w:val="00B7721E"/>
    <w:rsid w:val="00B77513"/>
    <w:rsid w:val="00B82791"/>
    <w:rsid w:val="00B84602"/>
    <w:rsid w:val="00B853FF"/>
    <w:rsid w:val="00B855BD"/>
    <w:rsid w:val="00B85604"/>
    <w:rsid w:val="00B86A07"/>
    <w:rsid w:val="00B87934"/>
    <w:rsid w:val="00B87A25"/>
    <w:rsid w:val="00B90372"/>
    <w:rsid w:val="00B9086C"/>
    <w:rsid w:val="00B90871"/>
    <w:rsid w:val="00B9119F"/>
    <w:rsid w:val="00B91579"/>
    <w:rsid w:val="00B92386"/>
    <w:rsid w:val="00B937E5"/>
    <w:rsid w:val="00B93925"/>
    <w:rsid w:val="00B947E9"/>
    <w:rsid w:val="00B94CFD"/>
    <w:rsid w:val="00B96499"/>
    <w:rsid w:val="00B968AD"/>
    <w:rsid w:val="00B96DC1"/>
    <w:rsid w:val="00B9E98A"/>
    <w:rsid w:val="00BA07BA"/>
    <w:rsid w:val="00BA1E8B"/>
    <w:rsid w:val="00BA2960"/>
    <w:rsid w:val="00BA2F7A"/>
    <w:rsid w:val="00BA411C"/>
    <w:rsid w:val="00BA4CAA"/>
    <w:rsid w:val="00BA4F85"/>
    <w:rsid w:val="00BA5982"/>
    <w:rsid w:val="00BA5A69"/>
    <w:rsid w:val="00BA642E"/>
    <w:rsid w:val="00BA7376"/>
    <w:rsid w:val="00BA7D69"/>
    <w:rsid w:val="00BB0A25"/>
    <w:rsid w:val="00BB0D96"/>
    <w:rsid w:val="00BB1B46"/>
    <w:rsid w:val="00BB1DB1"/>
    <w:rsid w:val="00BB25CB"/>
    <w:rsid w:val="00BB466B"/>
    <w:rsid w:val="00BB5688"/>
    <w:rsid w:val="00BB5788"/>
    <w:rsid w:val="00BB5971"/>
    <w:rsid w:val="00BB7AA8"/>
    <w:rsid w:val="00BC0EA1"/>
    <w:rsid w:val="00BC12ED"/>
    <w:rsid w:val="00BC1759"/>
    <w:rsid w:val="00BC18A9"/>
    <w:rsid w:val="00BC4BE4"/>
    <w:rsid w:val="00BC50F7"/>
    <w:rsid w:val="00BC5844"/>
    <w:rsid w:val="00BD00AC"/>
    <w:rsid w:val="00BD0476"/>
    <w:rsid w:val="00BD067B"/>
    <w:rsid w:val="00BD0751"/>
    <w:rsid w:val="00BD16FB"/>
    <w:rsid w:val="00BD2FB6"/>
    <w:rsid w:val="00BD3685"/>
    <w:rsid w:val="00BD4648"/>
    <w:rsid w:val="00BD49C6"/>
    <w:rsid w:val="00BD4A78"/>
    <w:rsid w:val="00BD4EE6"/>
    <w:rsid w:val="00BD54A1"/>
    <w:rsid w:val="00BD6016"/>
    <w:rsid w:val="00BD673D"/>
    <w:rsid w:val="00BD69CE"/>
    <w:rsid w:val="00BD6CEF"/>
    <w:rsid w:val="00BD7707"/>
    <w:rsid w:val="00BE17E8"/>
    <w:rsid w:val="00BE1AA4"/>
    <w:rsid w:val="00BE2CBD"/>
    <w:rsid w:val="00BE41BD"/>
    <w:rsid w:val="00BE490C"/>
    <w:rsid w:val="00BE5712"/>
    <w:rsid w:val="00BE6620"/>
    <w:rsid w:val="00BE6DC9"/>
    <w:rsid w:val="00BF135C"/>
    <w:rsid w:val="00BF151F"/>
    <w:rsid w:val="00BF210C"/>
    <w:rsid w:val="00BF29DD"/>
    <w:rsid w:val="00BF30B1"/>
    <w:rsid w:val="00BF319A"/>
    <w:rsid w:val="00BF3627"/>
    <w:rsid w:val="00BF4AFD"/>
    <w:rsid w:val="00BF6496"/>
    <w:rsid w:val="00BF6FB9"/>
    <w:rsid w:val="00C01002"/>
    <w:rsid w:val="00C013AA"/>
    <w:rsid w:val="00C0251C"/>
    <w:rsid w:val="00C02D77"/>
    <w:rsid w:val="00C0303A"/>
    <w:rsid w:val="00C03650"/>
    <w:rsid w:val="00C0376A"/>
    <w:rsid w:val="00C0403D"/>
    <w:rsid w:val="00C043EE"/>
    <w:rsid w:val="00C04F02"/>
    <w:rsid w:val="00C0549D"/>
    <w:rsid w:val="00C05A35"/>
    <w:rsid w:val="00C07C77"/>
    <w:rsid w:val="00C07F4E"/>
    <w:rsid w:val="00C101C2"/>
    <w:rsid w:val="00C115BB"/>
    <w:rsid w:val="00C11CC6"/>
    <w:rsid w:val="00C12A45"/>
    <w:rsid w:val="00C13549"/>
    <w:rsid w:val="00C13761"/>
    <w:rsid w:val="00C13912"/>
    <w:rsid w:val="00C139A5"/>
    <w:rsid w:val="00C14046"/>
    <w:rsid w:val="00C146F9"/>
    <w:rsid w:val="00C16417"/>
    <w:rsid w:val="00C2041B"/>
    <w:rsid w:val="00C20716"/>
    <w:rsid w:val="00C20F31"/>
    <w:rsid w:val="00C2160B"/>
    <w:rsid w:val="00C21969"/>
    <w:rsid w:val="00C21988"/>
    <w:rsid w:val="00C222E2"/>
    <w:rsid w:val="00C225AF"/>
    <w:rsid w:val="00C2262C"/>
    <w:rsid w:val="00C227F0"/>
    <w:rsid w:val="00C23DB9"/>
    <w:rsid w:val="00C244A9"/>
    <w:rsid w:val="00C244DE"/>
    <w:rsid w:val="00C2488B"/>
    <w:rsid w:val="00C24BCA"/>
    <w:rsid w:val="00C2558F"/>
    <w:rsid w:val="00C258A3"/>
    <w:rsid w:val="00C25953"/>
    <w:rsid w:val="00C31651"/>
    <w:rsid w:val="00C32A7E"/>
    <w:rsid w:val="00C33235"/>
    <w:rsid w:val="00C33248"/>
    <w:rsid w:val="00C33445"/>
    <w:rsid w:val="00C33805"/>
    <w:rsid w:val="00C3424B"/>
    <w:rsid w:val="00C3432E"/>
    <w:rsid w:val="00C3457C"/>
    <w:rsid w:val="00C3465A"/>
    <w:rsid w:val="00C34879"/>
    <w:rsid w:val="00C35705"/>
    <w:rsid w:val="00C35C8C"/>
    <w:rsid w:val="00C372FA"/>
    <w:rsid w:val="00C374F8"/>
    <w:rsid w:val="00C4089D"/>
    <w:rsid w:val="00C4246A"/>
    <w:rsid w:val="00C42661"/>
    <w:rsid w:val="00C437B0"/>
    <w:rsid w:val="00C449DB"/>
    <w:rsid w:val="00C450A0"/>
    <w:rsid w:val="00C45C19"/>
    <w:rsid w:val="00C45DC6"/>
    <w:rsid w:val="00C46AAD"/>
    <w:rsid w:val="00C472E7"/>
    <w:rsid w:val="00C479EC"/>
    <w:rsid w:val="00C50E6A"/>
    <w:rsid w:val="00C5346A"/>
    <w:rsid w:val="00C53DF6"/>
    <w:rsid w:val="00C53E2F"/>
    <w:rsid w:val="00C54311"/>
    <w:rsid w:val="00C545D8"/>
    <w:rsid w:val="00C560FB"/>
    <w:rsid w:val="00C5712B"/>
    <w:rsid w:val="00C5727C"/>
    <w:rsid w:val="00C57283"/>
    <w:rsid w:val="00C603EC"/>
    <w:rsid w:val="00C61080"/>
    <w:rsid w:val="00C61410"/>
    <w:rsid w:val="00C6255C"/>
    <w:rsid w:val="00C62937"/>
    <w:rsid w:val="00C63897"/>
    <w:rsid w:val="00C63F9F"/>
    <w:rsid w:val="00C648C7"/>
    <w:rsid w:val="00C64A4C"/>
    <w:rsid w:val="00C65CF2"/>
    <w:rsid w:val="00C665A9"/>
    <w:rsid w:val="00C67E1F"/>
    <w:rsid w:val="00C67F80"/>
    <w:rsid w:val="00C70CA1"/>
    <w:rsid w:val="00C711FA"/>
    <w:rsid w:val="00C72EA5"/>
    <w:rsid w:val="00C73B1E"/>
    <w:rsid w:val="00C7404E"/>
    <w:rsid w:val="00C74563"/>
    <w:rsid w:val="00C778AC"/>
    <w:rsid w:val="00C80A66"/>
    <w:rsid w:val="00C80D6F"/>
    <w:rsid w:val="00C85D21"/>
    <w:rsid w:val="00C85E0C"/>
    <w:rsid w:val="00C869A2"/>
    <w:rsid w:val="00C875F1"/>
    <w:rsid w:val="00C87727"/>
    <w:rsid w:val="00C87EBD"/>
    <w:rsid w:val="00C901A8"/>
    <w:rsid w:val="00C90D25"/>
    <w:rsid w:val="00C913B5"/>
    <w:rsid w:val="00C927CC"/>
    <w:rsid w:val="00C9368E"/>
    <w:rsid w:val="00C9493B"/>
    <w:rsid w:val="00C950B9"/>
    <w:rsid w:val="00C97075"/>
    <w:rsid w:val="00C9741C"/>
    <w:rsid w:val="00C976ED"/>
    <w:rsid w:val="00CA12C9"/>
    <w:rsid w:val="00CA274F"/>
    <w:rsid w:val="00CA3394"/>
    <w:rsid w:val="00CA3425"/>
    <w:rsid w:val="00CA36DA"/>
    <w:rsid w:val="00CA422D"/>
    <w:rsid w:val="00CA4490"/>
    <w:rsid w:val="00CA4BFF"/>
    <w:rsid w:val="00CA4C1F"/>
    <w:rsid w:val="00CA637D"/>
    <w:rsid w:val="00CA6B6C"/>
    <w:rsid w:val="00CA6DB4"/>
    <w:rsid w:val="00CA711C"/>
    <w:rsid w:val="00CB1593"/>
    <w:rsid w:val="00CB2AA5"/>
    <w:rsid w:val="00CB573D"/>
    <w:rsid w:val="00CB60DD"/>
    <w:rsid w:val="00CB62EC"/>
    <w:rsid w:val="00CB7402"/>
    <w:rsid w:val="00CB7785"/>
    <w:rsid w:val="00CC0442"/>
    <w:rsid w:val="00CC0E08"/>
    <w:rsid w:val="00CC14AE"/>
    <w:rsid w:val="00CC2C10"/>
    <w:rsid w:val="00CC398B"/>
    <w:rsid w:val="00CC39A3"/>
    <w:rsid w:val="00CC5795"/>
    <w:rsid w:val="00CC645F"/>
    <w:rsid w:val="00CC6664"/>
    <w:rsid w:val="00CD00CA"/>
    <w:rsid w:val="00CD1608"/>
    <w:rsid w:val="00CD1C6E"/>
    <w:rsid w:val="00CD2F96"/>
    <w:rsid w:val="00CD3687"/>
    <w:rsid w:val="00CD43A6"/>
    <w:rsid w:val="00CD54FB"/>
    <w:rsid w:val="00CD6488"/>
    <w:rsid w:val="00CD6C5C"/>
    <w:rsid w:val="00CD7077"/>
    <w:rsid w:val="00CD7CE8"/>
    <w:rsid w:val="00CE1334"/>
    <w:rsid w:val="00CE2D87"/>
    <w:rsid w:val="00CE2E9F"/>
    <w:rsid w:val="00CE46C7"/>
    <w:rsid w:val="00CE48C9"/>
    <w:rsid w:val="00CF0364"/>
    <w:rsid w:val="00CF0980"/>
    <w:rsid w:val="00CF09B5"/>
    <w:rsid w:val="00CF27B9"/>
    <w:rsid w:val="00CF2937"/>
    <w:rsid w:val="00CF3B70"/>
    <w:rsid w:val="00CF3FC9"/>
    <w:rsid w:val="00CF550C"/>
    <w:rsid w:val="00CF5D70"/>
    <w:rsid w:val="00CF6095"/>
    <w:rsid w:val="00CF6145"/>
    <w:rsid w:val="00D00707"/>
    <w:rsid w:val="00D02264"/>
    <w:rsid w:val="00D026AD"/>
    <w:rsid w:val="00D02E82"/>
    <w:rsid w:val="00D03240"/>
    <w:rsid w:val="00D03D43"/>
    <w:rsid w:val="00D04C82"/>
    <w:rsid w:val="00D10510"/>
    <w:rsid w:val="00D11686"/>
    <w:rsid w:val="00D11D09"/>
    <w:rsid w:val="00D1225A"/>
    <w:rsid w:val="00D123E2"/>
    <w:rsid w:val="00D13F25"/>
    <w:rsid w:val="00D14D14"/>
    <w:rsid w:val="00D14E57"/>
    <w:rsid w:val="00D15704"/>
    <w:rsid w:val="00D15785"/>
    <w:rsid w:val="00D16C4E"/>
    <w:rsid w:val="00D17106"/>
    <w:rsid w:val="00D175E1"/>
    <w:rsid w:val="00D2001F"/>
    <w:rsid w:val="00D20E09"/>
    <w:rsid w:val="00D21307"/>
    <w:rsid w:val="00D21516"/>
    <w:rsid w:val="00D22348"/>
    <w:rsid w:val="00D239C0"/>
    <w:rsid w:val="00D244D6"/>
    <w:rsid w:val="00D25DAB"/>
    <w:rsid w:val="00D25F44"/>
    <w:rsid w:val="00D26EB9"/>
    <w:rsid w:val="00D27006"/>
    <w:rsid w:val="00D27011"/>
    <w:rsid w:val="00D2752F"/>
    <w:rsid w:val="00D27F7C"/>
    <w:rsid w:val="00D31EF5"/>
    <w:rsid w:val="00D31FA9"/>
    <w:rsid w:val="00D32104"/>
    <w:rsid w:val="00D321F2"/>
    <w:rsid w:val="00D323FC"/>
    <w:rsid w:val="00D3266F"/>
    <w:rsid w:val="00D33322"/>
    <w:rsid w:val="00D339CA"/>
    <w:rsid w:val="00D33CF2"/>
    <w:rsid w:val="00D35393"/>
    <w:rsid w:val="00D35C60"/>
    <w:rsid w:val="00D35CEE"/>
    <w:rsid w:val="00D371AE"/>
    <w:rsid w:val="00D37B9A"/>
    <w:rsid w:val="00D4042E"/>
    <w:rsid w:val="00D40D10"/>
    <w:rsid w:val="00D41693"/>
    <w:rsid w:val="00D4282D"/>
    <w:rsid w:val="00D42FA2"/>
    <w:rsid w:val="00D43092"/>
    <w:rsid w:val="00D43343"/>
    <w:rsid w:val="00D44618"/>
    <w:rsid w:val="00D45400"/>
    <w:rsid w:val="00D46377"/>
    <w:rsid w:val="00D465DF"/>
    <w:rsid w:val="00D47062"/>
    <w:rsid w:val="00D471F6"/>
    <w:rsid w:val="00D47A0D"/>
    <w:rsid w:val="00D508E7"/>
    <w:rsid w:val="00D50A46"/>
    <w:rsid w:val="00D51864"/>
    <w:rsid w:val="00D52C62"/>
    <w:rsid w:val="00D52FFD"/>
    <w:rsid w:val="00D53D1A"/>
    <w:rsid w:val="00D54658"/>
    <w:rsid w:val="00D56B37"/>
    <w:rsid w:val="00D56D42"/>
    <w:rsid w:val="00D570D5"/>
    <w:rsid w:val="00D5748D"/>
    <w:rsid w:val="00D57F68"/>
    <w:rsid w:val="00D60964"/>
    <w:rsid w:val="00D60A16"/>
    <w:rsid w:val="00D6258A"/>
    <w:rsid w:val="00D62AE0"/>
    <w:rsid w:val="00D6302E"/>
    <w:rsid w:val="00D640F2"/>
    <w:rsid w:val="00D64594"/>
    <w:rsid w:val="00D64EB9"/>
    <w:rsid w:val="00D657BD"/>
    <w:rsid w:val="00D65FD8"/>
    <w:rsid w:val="00D707C8"/>
    <w:rsid w:val="00D7256F"/>
    <w:rsid w:val="00D728D0"/>
    <w:rsid w:val="00D73046"/>
    <w:rsid w:val="00D7332C"/>
    <w:rsid w:val="00D74FE7"/>
    <w:rsid w:val="00D755B6"/>
    <w:rsid w:val="00D75FC5"/>
    <w:rsid w:val="00D766D2"/>
    <w:rsid w:val="00D77ACD"/>
    <w:rsid w:val="00D835ED"/>
    <w:rsid w:val="00D83A11"/>
    <w:rsid w:val="00D84450"/>
    <w:rsid w:val="00D87365"/>
    <w:rsid w:val="00D87F98"/>
    <w:rsid w:val="00D90039"/>
    <w:rsid w:val="00D90E0B"/>
    <w:rsid w:val="00D90E29"/>
    <w:rsid w:val="00D91865"/>
    <w:rsid w:val="00D91D5F"/>
    <w:rsid w:val="00D91F9D"/>
    <w:rsid w:val="00D924F7"/>
    <w:rsid w:val="00D927F9"/>
    <w:rsid w:val="00D93C19"/>
    <w:rsid w:val="00D9471E"/>
    <w:rsid w:val="00D94FFF"/>
    <w:rsid w:val="00D9560A"/>
    <w:rsid w:val="00D97B98"/>
    <w:rsid w:val="00DA0D5B"/>
    <w:rsid w:val="00DA1F4D"/>
    <w:rsid w:val="00DA2AE4"/>
    <w:rsid w:val="00DA2E35"/>
    <w:rsid w:val="00DA3767"/>
    <w:rsid w:val="00DA3998"/>
    <w:rsid w:val="00DA3D29"/>
    <w:rsid w:val="00DB047E"/>
    <w:rsid w:val="00DB070A"/>
    <w:rsid w:val="00DB2162"/>
    <w:rsid w:val="00DB2791"/>
    <w:rsid w:val="00DB2867"/>
    <w:rsid w:val="00DB2BE4"/>
    <w:rsid w:val="00DB2CF3"/>
    <w:rsid w:val="00DB4B9D"/>
    <w:rsid w:val="00DB6DBA"/>
    <w:rsid w:val="00DBCDF2"/>
    <w:rsid w:val="00DC0360"/>
    <w:rsid w:val="00DC08F2"/>
    <w:rsid w:val="00DC1279"/>
    <w:rsid w:val="00DC173D"/>
    <w:rsid w:val="00DC17F6"/>
    <w:rsid w:val="00DC217F"/>
    <w:rsid w:val="00DC2B92"/>
    <w:rsid w:val="00DC3115"/>
    <w:rsid w:val="00DC36B5"/>
    <w:rsid w:val="00DC3DEB"/>
    <w:rsid w:val="00DC4C69"/>
    <w:rsid w:val="00DC5303"/>
    <w:rsid w:val="00DC54E5"/>
    <w:rsid w:val="00DC55ED"/>
    <w:rsid w:val="00DC5C12"/>
    <w:rsid w:val="00DC631B"/>
    <w:rsid w:val="00DC651E"/>
    <w:rsid w:val="00DC67B6"/>
    <w:rsid w:val="00DC6EFF"/>
    <w:rsid w:val="00DC7D11"/>
    <w:rsid w:val="00DD403C"/>
    <w:rsid w:val="00DD4AFB"/>
    <w:rsid w:val="00DD4D97"/>
    <w:rsid w:val="00DD56DB"/>
    <w:rsid w:val="00DD5B0E"/>
    <w:rsid w:val="00DD5EB1"/>
    <w:rsid w:val="00DD63F6"/>
    <w:rsid w:val="00DD65C3"/>
    <w:rsid w:val="00DD6FFC"/>
    <w:rsid w:val="00DD7B61"/>
    <w:rsid w:val="00DD7F6B"/>
    <w:rsid w:val="00DE0453"/>
    <w:rsid w:val="00DE18E3"/>
    <w:rsid w:val="00DE444E"/>
    <w:rsid w:val="00DE457E"/>
    <w:rsid w:val="00DE5213"/>
    <w:rsid w:val="00DE57C2"/>
    <w:rsid w:val="00DE58B5"/>
    <w:rsid w:val="00DE693D"/>
    <w:rsid w:val="00DE7FE2"/>
    <w:rsid w:val="00DF047F"/>
    <w:rsid w:val="00DF12C4"/>
    <w:rsid w:val="00DF19F1"/>
    <w:rsid w:val="00DF1EF7"/>
    <w:rsid w:val="00DF1EFB"/>
    <w:rsid w:val="00DF2C0F"/>
    <w:rsid w:val="00DF447C"/>
    <w:rsid w:val="00DF58B3"/>
    <w:rsid w:val="00DF5C54"/>
    <w:rsid w:val="00DF6664"/>
    <w:rsid w:val="00DF6A90"/>
    <w:rsid w:val="00DF6D69"/>
    <w:rsid w:val="00DF72A3"/>
    <w:rsid w:val="00E0070A"/>
    <w:rsid w:val="00E014A8"/>
    <w:rsid w:val="00E023C8"/>
    <w:rsid w:val="00E03427"/>
    <w:rsid w:val="00E046EC"/>
    <w:rsid w:val="00E05313"/>
    <w:rsid w:val="00E05441"/>
    <w:rsid w:val="00E05C17"/>
    <w:rsid w:val="00E05FCC"/>
    <w:rsid w:val="00E0631D"/>
    <w:rsid w:val="00E07357"/>
    <w:rsid w:val="00E07358"/>
    <w:rsid w:val="00E07B02"/>
    <w:rsid w:val="00E121CF"/>
    <w:rsid w:val="00E12B09"/>
    <w:rsid w:val="00E14622"/>
    <w:rsid w:val="00E16508"/>
    <w:rsid w:val="00E16F20"/>
    <w:rsid w:val="00E178D4"/>
    <w:rsid w:val="00E2255C"/>
    <w:rsid w:val="00E22B4B"/>
    <w:rsid w:val="00E23407"/>
    <w:rsid w:val="00E2561C"/>
    <w:rsid w:val="00E25997"/>
    <w:rsid w:val="00E26365"/>
    <w:rsid w:val="00E30D56"/>
    <w:rsid w:val="00E32265"/>
    <w:rsid w:val="00E325FB"/>
    <w:rsid w:val="00E326C7"/>
    <w:rsid w:val="00E34995"/>
    <w:rsid w:val="00E355BD"/>
    <w:rsid w:val="00E36171"/>
    <w:rsid w:val="00E36429"/>
    <w:rsid w:val="00E37311"/>
    <w:rsid w:val="00E3764C"/>
    <w:rsid w:val="00E37C3C"/>
    <w:rsid w:val="00E4000D"/>
    <w:rsid w:val="00E401DE"/>
    <w:rsid w:val="00E40A85"/>
    <w:rsid w:val="00E41EE4"/>
    <w:rsid w:val="00E41F71"/>
    <w:rsid w:val="00E42D0A"/>
    <w:rsid w:val="00E42E81"/>
    <w:rsid w:val="00E42FAB"/>
    <w:rsid w:val="00E4361A"/>
    <w:rsid w:val="00E44133"/>
    <w:rsid w:val="00E441B5"/>
    <w:rsid w:val="00E45BEF"/>
    <w:rsid w:val="00E45C98"/>
    <w:rsid w:val="00E45D0A"/>
    <w:rsid w:val="00E46930"/>
    <w:rsid w:val="00E46E47"/>
    <w:rsid w:val="00E51958"/>
    <w:rsid w:val="00E5278D"/>
    <w:rsid w:val="00E5298F"/>
    <w:rsid w:val="00E52EE2"/>
    <w:rsid w:val="00E53BEC"/>
    <w:rsid w:val="00E55442"/>
    <w:rsid w:val="00E565BF"/>
    <w:rsid w:val="00E57592"/>
    <w:rsid w:val="00E5779A"/>
    <w:rsid w:val="00E604C1"/>
    <w:rsid w:val="00E60C60"/>
    <w:rsid w:val="00E612D4"/>
    <w:rsid w:val="00E61925"/>
    <w:rsid w:val="00E62115"/>
    <w:rsid w:val="00E6276A"/>
    <w:rsid w:val="00E653B8"/>
    <w:rsid w:val="00E661B1"/>
    <w:rsid w:val="00E665C3"/>
    <w:rsid w:val="00E66AFC"/>
    <w:rsid w:val="00E6708C"/>
    <w:rsid w:val="00E67C0D"/>
    <w:rsid w:val="00E67F59"/>
    <w:rsid w:val="00E703E7"/>
    <w:rsid w:val="00E70C49"/>
    <w:rsid w:val="00E70EE5"/>
    <w:rsid w:val="00E7100B"/>
    <w:rsid w:val="00E71B88"/>
    <w:rsid w:val="00E72939"/>
    <w:rsid w:val="00E72B66"/>
    <w:rsid w:val="00E72F45"/>
    <w:rsid w:val="00E73986"/>
    <w:rsid w:val="00E73D05"/>
    <w:rsid w:val="00E75272"/>
    <w:rsid w:val="00E7550B"/>
    <w:rsid w:val="00E7581D"/>
    <w:rsid w:val="00E761DE"/>
    <w:rsid w:val="00E7766D"/>
    <w:rsid w:val="00E7780F"/>
    <w:rsid w:val="00E80B9E"/>
    <w:rsid w:val="00E8197A"/>
    <w:rsid w:val="00E8257F"/>
    <w:rsid w:val="00E8278A"/>
    <w:rsid w:val="00E83D07"/>
    <w:rsid w:val="00E8567D"/>
    <w:rsid w:val="00E868BB"/>
    <w:rsid w:val="00E86E5F"/>
    <w:rsid w:val="00E8792E"/>
    <w:rsid w:val="00E90179"/>
    <w:rsid w:val="00E90284"/>
    <w:rsid w:val="00E90790"/>
    <w:rsid w:val="00E921F9"/>
    <w:rsid w:val="00E92A2E"/>
    <w:rsid w:val="00E93536"/>
    <w:rsid w:val="00E9353D"/>
    <w:rsid w:val="00E94C62"/>
    <w:rsid w:val="00E951AD"/>
    <w:rsid w:val="00E95393"/>
    <w:rsid w:val="00E96808"/>
    <w:rsid w:val="00E96C2E"/>
    <w:rsid w:val="00E976EF"/>
    <w:rsid w:val="00E97986"/>
    <w:rsid w:val="00EA1315"/>
    <w:rsid w:val="00EA19AE"/>
    <w:rsid w:val="00EA2B69"/>
    <w:rsid w:val="00EA38AE"/>
    <w:rsid w:val="00EA4CDB"/>
    <w:rsid w:val="00EA4D96"/>
    <w:rsid w:val="00EA6496"/>
    <w:rsid w:val="00EA6C1C"/>
    <w:rsid w:val="00EB04D6"/>
    <w:rsid w:val="00EB129B"/>
    <w:rsid w:val="00EB1AE4"/>
    <w:rsid w:val="00EB1B58"/>
    <w:rsid w:val="00EB257E"/>
    <w:rsid w:val="00EB3495"/>
    <w:rsid w:val="00EB3AA3"/>
    <w:rsid w:val="00EB3EB1"/>
    <w:rsid w:val="00EB4702"/>
    <w:rsid w:val="00EB4F80"/>
    <w:rsid w:val="00EB594F"/>
    <w:rsid w:val="00EB6231"/>
    <w:rsid w:val="00EC1905"/>
    <w:rsid w:val="00EC1D49"/>
    <w:rsid w:val="00EC2071"/>
    <w:rsid w:val="00EC2F1F"/>
    <w:rsid w:val="00EC373B"/>
    <w:rsid w:val="00EC386D"/>
    <w:rsid w:val="00EC4E6A"/>
    <w:rsid w:val="00EC5668"/>
    <w:rsid w:val="00EC5A35"/>
    <w:rsid w:val="00EC6093"/>
    <w:rsid w:val="00EC7899"/>
    <w:rsid w:val="00EC7B38"/>
    <w:rsid w:val="00EC7E0A"/>
    <w:rsid w:val="00ED06AC"/>
    <w:rsid w:val="00ED29C4"/>
    <w:rsid w:val="00ED32BC"/>
    <w:rsid w:val="00ED361F"/>
    <w:rsid w:val="00ED535B"/>
    <w:rsid w:val="00ED5E3F"/>
    <w:rsid w:val="00EE04CC"/>
    <w:rsid w:val="00EE0564"/>
    <w:rsid w:val="00EE1185"/>
    <w:rsid w:val="00EE1687"/>
    <w:rsid w:val="00EE2855"/>
    <w:rsid w:val="00EE2E31"/>
    <w:rsid w:val="00EE5B79"/>
    <w:rsid w:val="00EE7869"/>
    <w:rsid w:val="00EF19B2"/>
    <w:rsid w:val="00EF2059"/>
    <w:rsid w:val="00EF2D53"/>
    <w:rsid w:val="00EF3188"/>
    <w:rsid w:val="00EF4850"/>
    <w:rsid w:val="00EF61B5"/>
    <w:rsid w:val="00EF633C"/>
    <w:rsid w:val="00EF67AC"/>
    <w:rsid w:val="00EF6FAE"/>
    <w:rsid w:val="00EF7FF1"/>
    <w:rsid w:val="00F048DD"/>
    <w:rsid w:val="00F050E4"/>
    <w:rsid w:val="00F0570F"/>
    <w:rsid w:val="00F06186"/>
    <w:rsid w:val="00F0690B"/>
    <w:rsid w:val="00F07C74"/>
    <w:rsid w:val="00F1019A"/>
    <w:rsid w:val="00F10AC0"/>
    <w:rsid w:val="00F115C1"/>
    <w:rsid w:val="00F136AD"/>
    <w:rsid w:val="00F1402A"/>
    <w:rsid w:val="00F149EC"/>
    <w:rsid w:val="00F14BF8"/>
    <w:rsid w:val="00F14C3B"/>
    <w:rsid w:val="00F15143"/>
    <w:rsid w:val="00F15EFF"/>
    <w:rsid w:val="00F173B1"/>
    <w:rsid w:val="00F177E2"/>
    <w:rsid w:val="00F21048"/>
    <w:rsid w:val="00F21155"/>
    <w:rsid w:val="00F21256"/>
    <w:rsid w:val="00F2186D"/>
    <w:rsid w:val="00F23570"/>
    <w:rsid w:val="00F23A09"/>
    <w:rsid w:val="00F244B7"/>
    <w:rsid w:val="00F24AE2"/>
    <w:rsid w:val="00F25649"/>
    <w:rsid w:val="00F25F7C"/>
    <w:rsid w:val="00F26221"/>
    <w:rsid w:val="00F26CD0"/>
    <w:rsid w:val="00F274B0"/>
    <w:rsid w:val="00F31679"/>
    <w:rsid w:val="00F31EFC"/>
    <w:rsid w:val="00F32C8B"/>
    <w:rsid w:val="00F33456"/>
    <w:rsid w:val="00F35CE1"/>
    <w:rsid w:val="00F36519"/>
    <w:rsid w:val="00F36FFA"/>
    <w:rsid w:val="00F3708E"/>
    <w:rsid w:val="00F401D7"/>
    <w:rsid w:val="00F40B92"/>
    <w:rsid w:val="00F410A4"/>
    <w:rsid w:val="00F4110A"/>
    <w:rsid w:val="00F4160D"/>
    <w:rsid w:val="00F4222D"/>
    <w:rsid w:val="00F422F3"/>
    <w:rsid w:val="00F42B40"/>
    <w:rsid w:val="00F42C0A"/>
    <w:rsid w:val="00F43A4A"/>
    <w:rsid w:val="00F447D9"/>
    <w:rsid w:val="00F4603F"/>
    <w:rsid w:val="00F476DE"/>
    <w:rsid w:val="00F47B82"/>
    <w:rsid w:val="00F4B33D"/>
    <w:rsid w:val="00F50B34"/>
    <w:rsid w:val="00F52FC3"/>
    <w:rsid w:val="00F53224"/>
    <w:rsid w:val="00F54505"/>
    <w:rsid w:val="00F5452C"/>
    <w:rsid w:val="00F54AC5"/>
    <w:rsid w:val="00F54C02"/>
    <w:rsid w:val="00F54D20"/>
    <w:rsid w:val="00F5630E"/>
    <w:rsid w:val="00F56A29"/>
    <w:rsid w:val="00F56F88"/>
    <w:rsid w:val="00F5788F"/>
    <w:rsid w:val="00F60026"/>
    <w:rsid w:val="00F602DB"/>
    <w:rsid w:val="00F6235F"/>
    <w:rsid w:val="00F62C6A"/>
    <w:rsid w:val="00F63704"/>
    <w:rsid w:val="00F655A6"/>
    <w:rsid w:val="00F6659F"/>
    <w:rsid w:val="00F67126"/>
    <w:rsid w:val="00F67474"/>
    <w:rsid w:val="00F70568"/>
    <w:rsid w:val="00F70BAA"/>
    <w:rsid w:val="00F71E95"/>
    <w:rsid w:val="00F72E0F"/>
    <w:rsid w:val="00F7403F"/>
    <w:rsid w:val="00F749F2"/>
    <w:rsid w:val="00F7549C"/>
    <w:rsid w:val="00F764AC"/>
    <w:rsid w:val="00F77114"/>
    <w:rsid w:val="00F815AD"/>
    <w:rsid w:val="00F82D4C"/>
    <w:rsid w:val="00F8367C"/>
    <w:rsid w:val="00F837DE"/>
    <w:rsid w:val="00F83B93"/>
    <w:rsid w:val="00F845FF"/>
    <w:rsid w:val="00F84DAC"/>
    <w:rsid w:val="00F8583E"/>
    <w:rsid w:val="00F85C4A"/>
    <w:rsid w:val="00F90CE7"/>
    <w:rsid w:val="00F917EC"/>
    <w:rsid w:val="00F919EC"/>
    <w:rsid w:val="00F91F0D"/>
    <w:rsid w:val="00F92327"/>
    <w:rsid w:val="00F92676"/>
    <w:rsid w:val="00F926EF"/>
    <w:rsid w:val="00F93088"/>
    <w:rsid w:val="00F93772"/>
    <w:rsid w:val="00F939EE"/>
    <w:rsid w:val="00F93A38"/>
    <w:rsid w:val="00F9408F"/>
    <w:rsid w:val="00F953F1"/>
    <w:rsid w:val="00F969FC"/>
    <w:rsid w:val="00F9737E"/>
    <w:rsid w:val="00F976B3"/>
    <w:rsid w:val="00F977DB"/>
    <w:rsid w:val="00F97DDC"/>
    <w:rsid w:val="00FA34ED"/>
    <w:rsid w:val="00FA4A09"/>
    <w:rsid w:val="00FA4C75"/>
    <w:rsid w:val="00FA6BE9"/>
    <w:rsid w:val="00FA766A"/>
    <w:rsid w:val="00FB3546"/>
    <w:rsid w:val="00FB3FE7"/>
    <w:rsid w:val="00FB7663"/>
    <w:rsid w:val="00FB77FF"/>
    <w:rsid w:val="00FB7C1C"/>
    <w:rsid w:val="00FC09A0"/>
    <w:rsid w:val="00FC119F"/>
    <w:rsid w:val="00FC1342"/>
    <w:rsid w:val="00FC134F"/>
    <w:rsid w:val="00FC297A"/>
    <w:rsid w:val="00FC3700"/>
    <w:rsid w:val="00FC3A29"/>
    <w:rsid w:val="00FC4C2C"/>
    <w:rsid w:val="00FC5306"/>
    <w:rsid w:val="00FC53AC"/>
    <w:rsid w:val="00FC7931"/>
    <w:rsid w:val="00FD3B8E"/>
    <w:rsid w:val="00FD3D6E"/>
    <w:rsid w:val="00FD3EB5"/>
    <w:rsid w:val="00FD3F08"/>
    <w:rsid w:val="00FD3F22"/>
    <w:rsid w:val="00FD4021"/>
    <w:rsid w:val="00FD460F"/>
    <w:rsid w:val="00FD4B74"/>
    <w:rsid w:val="00FD6AFA"/>
    <w:rsid w:val="00FD73E5"/>
    <w:rsid w:val="00FD7B79"/>
    <w:rsid w:val="00FE032B"/>
    <w:rsid w:val="00FE215A"/>
    <w:rsid w:val="00FE2F13"/>
    <w:rsid w:val="00FE4331"/>
    <w:rsid w:val="00FE49A2"/>
    <w:rsid w:val="00FE59DD"/>
    <w:rsid w:val="00FE5DC2"/>
    <w:rsid w:val="00FE623D"/>
    <w:rsid w:val="00FF0607"/>
    <w:rsid w:val="00FF0DB3"/>
    <w:rsid w:val="00FF17A2"/>
    <w:rsid w:val="00FF1F15"/>
    <w:rsid w:val="00FF2480"/>
    <w:rsid w:val="00FF376C"/>
    <w:rsid w:val="00FF3B1F"/>
    <w:rsid w:val="00FF3DA7"/>
    <w:rsid w:val="00FF4C85"/>
    <w:rsid w:val="00FF5872"/>
    <w:rsid w:val="00FF61A4"/>
    <w:rsid w:val="00FF7D46"/>
    <w:rsid w:val="01066172"/>
    <w:rsid w:val="01130473"/>
    <w:rsid w:val="0122E66A"/>
    <w:rsid w:val="014FD62D"/>
    <w:rsid w:val="0203799C"/>
    <w:rsid w:val="020EAA05"/>
    <w:rsid w:val="0213EDD7"/>
    <w:rsid w:val="021B564A"/>
    <w:rsid w:val="02278D79"/>
    <w:rsid w:val="022A415B"/>
    <w:rsid w:val="023081B6"/>
    <w:rsid w:val="02793D8D"/>
    <w:rsid w:val="02831713"/>
    <w:rsid w:val="029F18AA"/>
    <w:rsid w:val="02A1D26F"/>
    <w:rsid w:val="02A812AC"/>
    <w:rsid w:val="02AB0FE5"/>
    <w:rsid w:val="02CAF847"/>
    <w:rsid w:val="02ECC63A"/>
    <w:rsid w:val="02FB83E0"/>
    <w:rsid w:val="030A979D"/>
    <w:rsid w:val="033DF314"/>
    <w:rsid w:val="035B8093"/>
    <w:rsid w:val="03737A00"/>
    <w:rsid w:val="037D9D2D"/>
    <w:rsid w:val="038E2538"/>
    <w:rsid w:val="043000F0"/>
    <w:rsid w:val="04357D36"/>
    <w:rsid w:val="043AC9A0"/>
    <w:rsid w:val="04631A16"/>
    <w:rsid w:val="04A10288"/>
    <w:rsid w:val="04AAE84C"/>
    <w:rsid w:val="04CF30A1"/>
    <w:rsid w:val="04F12EDD"/>
    <w:rsid w:val="04F23987"/>
    <w:rsid w:val="04F750F4"/>
    <w:rsid w:val="05098D02"/>
    <w:rsid w:val="0509C6BE"/>
    <w:rsid w:val="050B8CBD"/>
    <w:rsid w:val="050FE5F6"/>
    <w:rsid w:val="0526C344"/>
    <w:rsid w:val="052DC46C"/>
    <w:rsid w:val="05A22CEC"/>
    <w:rsid w:val="05C7815A"/>
    <w:rsid w:val="05D0383F"/>
    <w:rsid w:val="065D0858"/>
    <w:rsid w:val="066D428D"/>
    <w:rsid w:val="067BED3D"/>
    <w:rsid w:val="0685640F"/>
    <w:rsid w:val="0694228C"/>
    <w:rsid w:val="06AA66A4"/>
    <w:rsid w:val="06AEB813"/>
    <w:rsid w:val="06BEC22E"/>
    <w:rsid w:val="06CE91A7"/>
    <w:rsid w:val="06D71A17"/>
    <w:rsid w:val="06D99EFC"/>
    <w:rsid w:val="070673AA"/>
    <w:rsid w:val="0730BD1A"/>
    <w:rsid w:val="074A769D"/>
    <w:rsid w:val="078567E2"/>
    <w:rsid w:val="0785E38C"/>
    <w:rsid w:val="0798052C"/>
    <w:rsid w:val="07AA65C5"/>
    <w:rsid w:val="07AA73CA"/>
    <w:rsid w:val="0821A5BC"/>
    <w:rsid w:val="08278C6E"/>
    <w:rsid w:val="08383169"/>
    <w:rsid w:val="08517A94"/>
    <w:rsid w:val="085A7BDF"/>
    <w:rsid w:val="0870BA44"/>
    <w:rsid w:val="08AD9D27"/>
    <w:rsid w:val="08C87086"/>
    <w:rsid w:val="090C7B29"/>
    <w:rsid w:val="09231B40"/>
    <w:rsid w:val="093EFA3F"/>
    <w:rsid w:val="0940D39D"/>
    <w:rsid w:val="09499121"/>
    <w:rsid w:val="095F46BD"/>
    <w:rsid w:val="096A1D70"/>
    <w:rsid w:val="096B4370"/>
    <w:rsid w:val="0979655F"/>
    <w:rsid w:val="097C5491"/>
    <w:rsid w:val="09A4A93F"/>
    <w:rsid w:val="09B9EC50"/>
    <w:rsid w:val="09BFD0BB"/>
    <w:rsid w:val="09C8790A"/>
    <w:rsid w:val="09F5E9B4"/>
    <w:rsid w:val="0A29D03F"/>
    <w:rsid w:val="0A33F515"/>
    <w:rsid w:val="0A496D88"/>
    <w:rsid w:val="0A558546"/>
    <w:rsid w:val="0A9326EA"/>
    <w:rsid w:val="0A95A5DC"/>
    <w:rsid w:val="0AD49EEE"/>
    <w:rsid w:val="0AE0DB04"/>
    <w:rsid w:val="0AEB5971"/>
    <w:rsid w:val="0AEC57DD"/>
    <w:rsid w:val="0B79B2DF"/>
    <w:rsid w:val="0BA41900"/>
    <w:rsid w:val="0BC9360B"/>
    <w:rsid w:val="0BDF5017"/>
    <w:rsid w:val="0C1AB4D6"/>
    <w:rsid w:val="0C5803C6"/>
    <w:rsid w:val="0C8952F1"/>
    <w:rsid w:val="0CD5ADFE"/>
    <w:rsid w:val="0CDC1EB7"/>
    <w:rsid w:val="0CE6AC31"/>
    <w:rsid w:val="0CE7238F"/>
    <w:rsid w:val="0CEB0DC9"/>
    <w:rsid w:val="0D06A917"/>
    <w:rsid w:val="0D1B4513"/>
    <w:rsid w:val="0D202C95"/>
    <w:rsid w:val="0D20C967"/>
    <w:rsid w:val="0D39A71B"/>
    <w:rsid w:val="0D7A35DA"/>
    <w:rsid w:val="0DB08023"/>
    <w:rsid w:val="0DB7D9FC"/>
    <w:rsid w:val="0DB936DE"/>
    <w:rsid w:val="0DEF840E"/>
    <w:rsid w:val="0E18203A"/>
    <w:rsid w:val="0E2A1FBD"/>
    <w:rsid w:val="0E3EB493"/>
    <w:rsid w:val="0E434AA0"/>
    <w:rsid w:val="0E4387B1"/>
    <w:rsid w:val="0E4B0164"/>
    <w:rsid w:val="0EE58F45"/>
    <w:rsid w:val="0EF7DFC2"/>
    <w:rsid w:val="0EFE4449"/>
    <w:rsid w:val="0F75EB95"/>
    <w:rsid w:val="0F937E2A"/>
    <w:rsid w:val="0F9FA52F"/>
    <w:rsid w:val="0FB543EB"/>
    <w:rsid w:val="0FD5DFD8"/>
    <w:rsid w:val="10114358"/>
    <w:rsid w:val="10188391"/>
    <w:rsid w:val="1061498A"/>
    <w:rsid w:val="107A1288"/>
    <w:rsid w:val="107E67A0"/>
    <w:rsid w:val="1084C517"/>
    <w:rsid w:val="10863263"/>
    <w:rsid w:val="10CEDDF4"/>
    <w:rsid w:val="10D1EEEC"/>
    <w:rsid w:val="10F6CFE4"/>
    <w:rsid w:val="1148F59B"/>
    <w:rsid w:val="115B9961"/>
    <w:rsid w:val="116A33DC"/>
    <w:rsid w:val="123A1E15"/>
    <w:rsid w:val="1248F38B"/>
    <w:rsid w:val="124B3334"/>
    <w:rsid w:val="126D9DCF"/>
    <w:rsid w:val="128D12F0"/>
    <w:rsid w:val="12931967"/>
    <w:rsid w:val="12B06E92"/>
    <w:rsid w:val="12D0DCA7"/>
    <w:rsid w:val="12D4A42D"/>
    <w:rsid w:val="12E3DF47"/>
    <w:rsid w:val="12EFED58"/>
    <w:rsid w:val="12F5B9F0"/>
    <w:rsid w:val="13167641"/>
    <w:rsid w:val="134D7B64"/>
    <w:rsid w:val="1383EB03"/>
    <w:rsid w:val="13B4835A"/>
    <w:rsid w:val="13C646A9"/>
    <w:rsid w:val="13DB636D"/>
    <w:rsid w:val="13EB6E31"/>
    <w:rsid w:val="143ECEC5"/>
    <w:rsid w:val="1457C7B6"/>
    <w:rsid w:val="145BDFB8"/>
    <w:rsid w:val="145F44FB"/>
    <w:rsid w:val="14A055BB"/>
    <w:rsid w:val="14A3B2C6"/>
    <w:rsid w:val="14A66CA7"/>
    <w:rsid w:val="14AC8D04"/>
    <w:rsid w:val="14D1FC93"/>
    <w:rsid w:val="14DCA783"/>
    <w:rsid w:val="14E0F540"/>
    <w:rsid w:val="14EF8089"/>
    <w:rsid w:val="14FA41A9"/>
    <w:rsid w:val="151CA644"/>
    <w:rsid w:val="152E8E03"/>
    <w:rsid w:val="153297D7"/>
    <w:rsid w:val="15425E6A"/>
    <w:rsid w:val="155DE334"/>
    <w:rsid w:val="15826CAC"/>
    <w:rsid w:val="15AB8B55"/>
    <w:rsid w:val="15D8639C"/>
    <w:rsid w:val="16159DD3"/>
    <w:rsid w:val="1621A459"/>
    <w:rsid w:val="1636F80A"/>
    <w:rsid w:val="165C122E"/>
    <w:rsid w:val="166F5059"/>
    <w:rsid w:val="1678F9A1"/>
    <w:rsid w:val="1679EE93"/>
    <w:rsid w:val="16950FA0"/>
    <w:rsid w:val="16B6A067"/>
    <w:rsid w:val="16B7C42B"/>
    <w:rsid w:val="16CD7079"/>
    <w:rsid w:val="16D97CEC"/>
    <w:rsid w:val="1721D10F"/>
    <w:rsid w:val="1783DFB5"/>
    <w:rsid w:val="17A75C56"/>
    <w:rsid w:val="17ABF826"/>
    <w:rsid w:val="17ACED2B"/>
    <w:rsid w:val="18282577"/>
    <w:rsid w:val="18296359"/>
    <w:rsid w:val="183492C3"/>
    <w:rsid w:val="183F1020"/>
    <w:rsid w:val="186709E1"/>
    <w:rsid w:val="18930909"/>
    <w:rsid w:val="1896EE21"/>
    <w:rsid w:val="18A0C8A7"/>
    <w:rsid w:val="18B7A1B5"/>
    <w:rsid w:val="18BDD48A"/>
    <w:rsid w:val="18CC88DD"/>
    <w:rsid w:val="18EBA679"/>
    <w:rsid w:val="19006D80"/>
    <w:rsid w:val="194B1F19"/>
    <w:rsid w:val="19665792"/>
    <w:rsid w:val="197061E6"/>
    <w:rsid w:val="197F3431"/>
    <w:rsid w:val="199CF029"/>
    <w:rsid w:val="1A300711"/>
    <w:rsid w:val="1A41DD54"/>
    <w:rsid w:val="1A43AF36"/>
    <w:rsid w:val="1A4CC0D5"/>
    <w:rsid w:val="1A71AE9E"/>
    <w:rsid w:val="1A889946"/>
    <w:rsid w:val="1A96477F"/>
    <w:rsid w:val="1A9EAC91"/>
    <w:rsid w:val="1AB6CDBD"/>
    <w:rsid w:val="1AE24DA6"/>
    <w:rsid w:val="1AFC1DEB"/>
    <w:rsid w:val="1AFD5038"/>
    <w:rsid w:val="1B03D91A"/>
    <w:rsid w:val="1B2E555C"/>
    <w:rsid w:val="1B4643A6"/>
    <w:rsid w:val="1B5655C0"/>
    <w:rsid w:val="1B656132"/>
    <w:rsid w:val="1B9EFE37"/>
    <w:rsid w:val="1BAAFA31"/>
    <w:rsid w:val="1BADB13E"/>
    <w:rsid w:val="1BE4F02F"/>
    <w:rsid w:val="1C0E45E1"/>
    <w:rsid w:val="1C10A066"/>
    <w:rsid w:val="1C380E42"/>
    <w:rsid w:val="1C38D75E"/>
    <w:rsid w:val="1C393D4B"/>
    <w:rsid w:val="1C3C6EA1"/>
    <w:rsid w:val="1C5D40FB"/>
    <w:rsid w:val="1C69C6A2"/>
    <w:rsid w:val="1C85F50E"/>
    <w:rsid w:val="1C9B1A42"/>
    <w:rsid w:val="1C9F2131"/>
    <w:rsid w:val="1CABA968"/>
    <w:rsid w:val="1CD29F54"/>
    <w:rsid w:val="1CD2B75C"/>
    <w:rsid w:val="1CD54D05"/>
    <w:rsid w:val="1D19DC3C"/>
    <w:rsid w:val="1D5C6FA3"/>
    <w:rsid w:val="1D68B3B3"/>
    <w:rsid w:val="1D7800A4"/>
    <w:rsid w:val="1D81D70C"/>
    <w:rsid w:val="1D911E08"/>
    <w:rsid w:val="1DA0315A"/>
    <w:rsid w:val="1DC73864"/>
    <w:rsid w:val="1DD3DEA3"/>
    <w:rsid w:val="1DD40989"/>
    <w:rsid w:val="1DEB0348"/>
    <w:rsid w:val="1E03A8ED"/>
    <w:rsid w:val="1E0C4AB3"/>
    <w:rsid w:val="1E21C56F"/>
    <w:rsid w:val="1E3575AF"/>
    <w:rsid w:val="1E678CA4"/>
    <w:rsid w:val="1E8126A8"/>
    <w:rsid w:val="1E8FF9BD"/>
    <w:rsid w:val="1E9586AE"/>
    <w:rsid w:val="1EB935D2"/>
    <w:rsid w:val="1EC6D701"/>
    <w:rsid w:val="1F0A65A9"/>
    <w:rsid w:val="1F1D421C"/>
    <w:rsid w:val="1F67B216"/>
    <w:rsid w:val="1F722ECD"/>
    <w:rsid w:val="1F841B4A"/>
    <w:rsid w:val="1F90DA51"/>
    <w:rsid w:val="1FCFA896"/>
    <w:rsid w:val="1FD58F3D"/>
    <w:rsid w:val="1FFA4B4C"/>
    <w:rsid w:val="1FFEFCEF"/>
    <w:rsid w:val="200226C1"/>
    <w:rsid w:val="2003FEF4"/>
    <w:rsid w:val="2013E768"/>
    <w:rsid w:val="202218A8"/>
    <w:rsid w:val="2027AB5C"/>
    <w:rsid w:val="20519DD1"/>
    <w:rsid w:val="2068106C"/>
    <w:rsid w:val="20714850"/>
    <w:rsid w:val="20B8E050"/>
    <w:rsid w:val="20E0ABA0"/>
    <w:rsid w:val="2105EA2D"/>
    <w:rsid w:val="21185733"/>
    <w:rsid w:val="214A6377"/>
    <w:rsid w:val="214D555E"/>
    <w:rsid w:val="2153CF71"/>
    <w:rsid w:val="21890D5C"/>
    <w:rsid w:val="21901B06"/>
    <w:rsid w:val="219A8C58"/>
    <w:rsid w:val="21A1C617"/>
    <w:rsid w:val="21B9A9E4"/>
    <w:rsid w:val="21BFE632"/>
    <w:rsid w:val="21C091DA"/>
    <w:rsid w:val="220B96CC"/>
    <w:rsid w:val="222E8290"/>
    <w:rsid w:val="22399258"/>
    <w:rsid w:val="228AB7E3"/>
    <w:rsid w:val="229287C8"/>
    <w:rsid w:val="22B3A43A"/>
    <w:rsid w:val="22B3C559"/>
    <w:rsid w:val="22E336CD"/>
    <w:rsid w:val="234D9B82"/>
    <w:rsid w:val="236CDACD"/>
    <w:rsid w:val="23A37BB5"/>
    <w:rsid w:val="23A91147"/>
    <w:rsid w:val="23DDD6CC"/>
    <w:rsid w:val="23DE8AEA"/>
    <w:rsid w:val="23EA4BD0"/>
    <w:rsid w:val="23F3F4A2"/>
    <w:rsid w:val="240BA204"/>
    <w:rsid w:val="241309A0"/>
    <w:rsid w:val="243DF9C4"/>
    <w:rsid w:val="245026D7"/>
    <w:rsid w:val="245B41E3"/>
    <w:rsid w:val="24682588"/>
    <w:rsid w:val="24BC576C"/>
    <w:rsid w:val="24D492BF"/>
    <w:rsid w:val="24ECFE3E"/>
    <w:rsid w:val="250B4452"/>
    <w:rsid w:val="251CA079"/>
    <w:rsid w:val="2526C3D3"/>
    <w:rsid w:val="2564121B"/>
    <w:rsid w:val="25830630"/>
    <w:rsid w:val="25859334"/>
    <w:rsid w:val="25A447D5"/>
    <w:rsid w:val="25B6493D"/>
    <w:rsid w:val="25CC69C7"/>
    <w:rsid w:val="25D9CCB4"/>
    <w:rsid w:val="25E4579E"/>
    <w:rsid w:val="260551EE"/>
    <w:rsid w:val="26161E46"/>
    <w:rsid w:val="263B962E"/>
    <w:rsid w:val="2648E609"/>
    <w:rsid w:val="264C60F9"/>
    <w:rsid w:val="265278A9"/>
    <w:rsid w:val="2674B9CC"/>
    <w:rsid w:val="2677BB76"/>
    <w:rsid w:val="26A570E7"/>
    <w:rsid w:val="26BED5A3"/>
    <w:rsid w:val="26C29434"/>
    <w:rsid w:val="26FE566F"/>
    <w:rsid w:val="270771EA"/>
    <w:rsid w:val="273FA3F5"/>
    <w:rsid w:val="274D715F"/>
    <w:rsid w:val="277BF733"/>
    <w:rsid w:val="27944470"/>
    <w:rsid w:val="27F0078C"/>
    <w:rsid w:val="281135D0"/>
    <w:rsid w:val="2815867D"/>
    <w:rsid w:val="28405E7E"/>
    <w:rsid w:val="28643971"/>
    <w:rsid w:val="287054DC"/>
    <w:rsid w:val="289492A2"/>
    <w:rsid w:val="28A0A725"/>
    <w:rsid w:val="28AC4BA4"/>
    <w:rsid w:val="28AF715B"/>
    <w:rsid w:val="28B4BFC9"/>
    <w:rsid w:val="28B7727A"/>
    <w:rsid w:val="28B9674B"/>
    <w:rsid w:val="28DED8CC"/>
    <w:rsid w:val="28E406A7"/>
    <w:rsid w:val="28E5101C"/>
    <w:rsid w:val="28F8986C"/>
    <w:rsid w:val="290548CA"/>
    <w:rsid w:val="29237BBD"/>
    <w:rsid w:val="29490D73"/>
    <w:rsid w:val="29847EAF"/>
    <w:rsid w:val="29CDE16A"/>
    <w:rsid w:val="29DCDC88"/>
    <w:rsid w:val="29F37DD6"/>
    <w:rsid w:val="2A0BA25C"/>
    <w:rsid w:val="2A19117A"/>
    <w:rsid w:val="2A394274"/>
    <w:rsid w:val="2A57A9C2"/>
    <w:rsid w:val="2A88B3C1"/>
    <w:rsid w:val="2A987077"/>
    <w:rsid w:val="2ADF21DD"/>
    <w:rsid w:val="2AE1827C"/>
    <w:rsid w:val="2AEFE717"/>
    <w:rsid w:val="2AFA9A6A"/>
    <w:rsid w:val="2B1371CF"/>
    <w:rsid w:val="2B208CF7"/>
    <w:rsid w:val="2B3174D9"/>
    <w:rsid w:val="2B40B451"/>
    <w:rsid w:val="2B541ECA"/>
    <w:rsid w:val="2B5D42C9"/>
    <w:rsid w:val="2B8F4E37"/>
    <w:rsid w:val="2B91B67A"/>
    <w:rsid w:val="2BF7251F"/>
    <w:rsid w:val="2C141BAE"/>
    <w:rsid w:val="2C18C173"/>
    <w:rsid w:val="2C23DCA7"/>
    <w:rsid w:val="2C42EF4F"/>
    <w:rsid w:val="2C4BF498"/>
    <w:rsid w:val="2C4EE93B"/>
    <w:rsid w:val="2C5F28A8"/>
    <w:rsid w:val="2C5FBF25"/>
    <w:rsid w:val="2C668E9D"/>
    <w:rsid w:val="2C7D320D"/>
    <w:rsid w:val="2C8AC469"/>
    <w:rsid w:val="2C96345A"/>
    <w:rsid w:val="2CA66651"/>
    <w:rsid w:val="2CB20AA8"/>
    <w:rsid w:val="2CB7EA1D"/>
    <w:rsid w:val="2CF23DDC"/>
    <w:rsid w:val="2D1B545F"/>
    <w:rsid w:val="2D81874C"/>
    <w:rsid w:val="2DA79104"/>
    <w:rsid w:val="2DB56D47"/>
    <w:rsid w:val="2DEEF0B5"/>
    <w:rsid w:val="2DF26E40"/>
    <w:rsid w:val="2E1EC0DC"/>
    <w:rsid w:val="2E35B7F2"/>
    <w:rsid w:val="2E506810"/>
    <w:rsid w:val="2E5D2D8A"/>
    <w:rsid w:val="2E6503A6"/>
    <w:rsid w:val="2ECCF624"/>
    <w:rsid w:val="2EEADCEA"/>
    <w:rsid w:val="2F0DE243"/>
    <w:rsid w:val="2F244157"/>
    <w:rsid w:val="2F725D55"/>
    <w:rsid w:val="2F79240B"/>
    <w:rsid w:val="2F8C5E3C"/>
    <w:rsid w:val="2FAEEC5A"/>
    <w:rsid w:val="2FBCD96F"/>
    <w:rsid w:val="2FF0AEB0"/>
    <w:rsid w:val="300049CC"/>
    <w:rsid w:val="302FD884"/>
    <w:rsid w:val="304244DE"/>
    <w:rsid w:val="3097D503"/>
    <w:rsid w:val="30A95C02"/>
    <w:rsid w:val="30C3E6BE"/>
    <w:rsid w:val="30C4475A"/>
    <w:rsid w:val="30C477C9"/>
    <w:rsid w:val="30C6F27B"/>
    <w:rsid w:val="30CF0F09"/>
    <w:rsid w:val="30E70716"/>
    <w:rsid w:val="30EEAC86"/>
    <w:rsid w:val="30F4B4B0"/>
    <w:rsid w:val="3122217D"/>
    <w:rsid w:val="3130D14E"/>
    <w:rsid w:val="317DC8EB"/>
    <w:rsid w:val="318ACFCF"/>
    <w:rsid w:val="31A2A711"/>
    <w:rsid w:val="31B0FA05"/>
    <w:rsid w:val="31BDE86F"/>
    <w:rsid w:val="31BF51E3"/>
    <w:rsid w:val="31C85F18"/>
    <w:rsid w:val="31DDADA4"/>
    <w:rsid w:val="31FA86AA"/>
    <w:rsid w:val="320E102D"/>
    <w:rsid w:val="321D06AC"/>
    <w:rsid w:val="3221BA96"/>
    <w:rsid w:val="3233EB54"/>
    <w:rsid w:val="325F49C5"/>
    <w:rsid w:val="32792FFD"/>
    <w:rsid w:val="329DF33A"/>
    <w:rsid w:val="32B40520"/>
    <w:rsid w:val="32BFF317"/>
    <w:rsid w:val="32CD7F20"/>
    <w:rsid w:val="32F8C09B"/>
    <w:rsid w:val="3373D5F8"/>
    <w:rsid w:val="3378C995"/>
    <w:rsid w:val="33799353"/>
    <w:rsid w:val="339379AA"/>
    <w:rsid w:val="33B248A7"/>
    <w:rsid w:val="33B851F3"/>
    <w:rsid w:val="33ED1115"/>
    <w:rsid w:val="340F20DE"/>
    <w:rsid w:val="34634D6D"/>
    <w:rsid w:val="34660E6B"/>
    <w:rsid w:val="347132BC"/>
    <w:rsid w:val="347A45D9"/>
    <w:rsid w:val="3497CA3D"/>
    <w:rsid w:val="34B13E04"/>
    <w:rsid w:val="34E34E44"/>
    <w:rsid w:val="34E7AEEE"/>
    <w:rsid w:val="34EA408D"/>
    <w:rsid w:val="35073217"/>
    <w:rsid w:val="355AF3E0"/>
    <w:rsid w:val="3570C595"/>
    <w:rsid w:val="357F237B"/>
    <w:rsid w:val="35865D3A"/>
    <w:rsid w:val="3586FEF3"/>
    <w:rsid w:val="358E5C8F"/>
    <w:rsid w:val="360331D5"/>
    <w:rsid w:val="360B6A33"/>
    <w:rsid w:val="36115165"/>
    <w:rsid w:val="362C2917"/>
    <w:rsid w:val="362C342A"/>
    <w:rsid w:val="3630C736"/>
    <w:rsid w:val="3642B859"/>
    <w:rsid w:val="366C6CCB"/>
    <w:rsid w:val="36805C24"/>
    <w:rsid w:val="36E12C77"/>
    <w:rsid w:val="36E26602"/>
    <w:rsid w:val="37110E18"/>
    <w:rsid w:val="372972BA"/>
    <w:rsid w:val="3733BAB4"/>
    <w:rsid w:val="37358122"/>
    <w:rsid w:val="373DDA34"/>
    <w:rsid w:val="3754F1C3"/>
    <w:rsid w:val="3769DB7E"/>
    <w:rsid w:val="376B091C"/>
    <w:rsid w:val="377365E1"/>
    <w:rsid w:val="377C854A"/>
    <w:rsid w:val="37AF7426"/>
    <w:rsid w:val="37B87D2D"/>
    <w:rsid w:val="37CBB81E"/>
    <w:rsid w:val="37D031CD"/>
    <w:rsid w:val="37E6646E"/>
    <w:rsid w:val="37F72AE0"/>
    <w:rsid w:val="383475C3"/>
    <w:rsid w:val="385CF494"/>
    <w:rsid w:val="38611D0E"/>
    <w:rsid w:val="3877BFE1"/>
    <w:rsid w:val="3893FA06"/>
    <w:rsid w:val="38D70948"/>
    <w:rsid w:val="38EB9A0F"/>
    <w:rsid w:val="38F7F4C0"/>
    <w:rsid w:val="39167B2A"/>
    <w:rsid w:val="3932A3A0"/>
    <w:rsid w:val="394CE9C8"/>
    <w:rsid w:val="39740216"/>
    <w:rsid w:val="397A35CB"/>
    <w:rsid w:val="39D313B3"/>
    <w:rsid w:val="39D8695C"/>
    <w:rsid w:val="39DE98EA"/>
    <w:rsid w:val="39EF9A0D"/>
    <w:rsid w:val="3A0BE037"/>
    <w:rsid w:val="3A1A2771"/>
    <w:rsid w:val="3A757AF6"/>
    <w:rsid w:val="3A8F20BE"/>
    <w:rsid w:val="3AA07437"/>
    <w:rsid w:val="3AB942F5"/>
    <w:rsid w:val="3ABE660E"/>
    <w:rsid w:val="3AFCE39D"/>
    <w:rsid w:val="3AFF9AAA"/>
    <w:rsid w:val="3B160BFA"/>
    <w:rsid w:val="3B20D853"/>
    <w:rsid w:val="3BB4334D"/>
    <w:rsid w:val="3BD40737"/>
    <w:rsid w:val="3BF55CF5"/>
    <w:rsid w:val="3C0513D9"/>
    <w:rsid w:val="3C5128F9"/>
    <w:rsid w:val="3C9B9623"/>
    <w:rsid w:val="3C9BEDE8"/>
    <w:rsid w:val="3CC8ED87"/>
    <w:rsid w:val="3D706F10"/>
    <w:rsid w:val="3D93F35B"/>
    <w:rsid w:val="3D9C7E78"/>
    <w:rsid w:val="3DDDCFFA"/>
    <w:rsid w:val="3DE4EFD1"/>
    <w:rsid w:val="3DED3ACC"/>
    <w:rsid w:val="3E076FF3"/>
    <w:rsid w:val="3E0F0468"/>
    <w:rsid w:val="3E11276B"/>
    <w:rsid w:val="3E31CB83"/>
    <w:rsid w:val="3E5FA4F7"/>
    <w:rsid w:val="3E68A4C7"/>
    <w:rsid w:val="3E7CBFC0"/>
    <w:rsid w:val="3E7CC6FE"/>
    <w:rsid w:val="3E7E7DD8"/>
    <w:rsid w:val="3E892416"/>
    <w:rsid w:val="3E9174BB"/>
    <w:rsid w:val="3EA09B00"/>
    <w:rsid w:val="3EA89C13"/>
    <w:rsid w:val="3EBBF3E7"/>
    <w:rsid w:val="3ED7F3C7"/>
    <w:rsid w:val="3EEBB769"/>
    <w:rsid w:val="3EF7B338"/>
    <w:rsid w:val="3F264DC2"/>
    <w:rsid w:val="3F2AD25C"/>
    <w:rsid w:val="3F2F7F68"/>
    <w:rsid w:val="3F41F3C7"/>
    <w:rsid w:val="3F4F1337"/>
    <w:rsid w:val="3F69CDC0"/>
    <w:rsid w:val="3F6B41A3"/>
    <w:rsid w:val="3F88FC3C"/>
    <w:rsid w:val="3F9F997F"/>
    <w:rsid w:val="3FC161B7"/>
    <w:rsid w:val="3FC9E3A2"/>
    <w:rsid w:val="3FCB523D"/>
    <w:rsid w:val="3FCC91BA"/>
    <w:rsid w:val="3FDFD370"/>
    <w:rsid w:val="3FE85F5E"/>
    <w:rsid w:val="3FFEC534"/>
    <w:rsid w:val="4017675D"/>
    <w:rsid w:val="401EF177"/>
    <w:rsid w:val="40614F5E"/>
    <w:rsid w:val="40ED2DFF"/>
    <w:rsid w:val="41065B96"/>
    <w:rsid w:val="41106B75"/>
    <w:rsid w:val="4111C424"/>
    <w:rsid w:val="4131C0CB"/>
    <w:rsid w:val="413A7DD9"/>
    <w:rsid w:val="414AC908"/>
    <w:rsid w:val="41698673"/>
    <w:rsid w:val="41741C5B"/>
    <w:rsid w:val="4194124A"/>
    <w:rsid w:val="41D3CAC7"/>
    <w:rsid w:val="41D41AD2"/>
    <w:rsid w:val="41DBEF2C"/>
    <w:rsid w:val="41EF6FF3"/>
    <w:rsid w:val="421FF2EF"/>
    <w:rsid w:val="423C1AE6"/>
    <w:rsid w:val="4257DD91"/>
    <w:rsid w:val="425F196B"/>
    <w:rsid w:val="42A5A89F"/>
    <w:rsid w:val="42C4CB33"/>
    <w:rsid w:val="42C9AA15"/>
    <w:rsid w:val="42E0B617"/>
    <w:rsid w:val="42EEE8BC"/>
    <w:rsid w:val="430AAC8F"/>
    <w:rsid w:val="431A0B6E"/>
    <w:rsid w:val="4322D8CD"/>
    <w:rsid w:val="4323E40B"/>
    <w:rsid w:val="434F69C2"/>
    <w:rsid w:val="435826CB"/>
    <w:rsid w:val="439DE0D3"/>
    <w:rsid w:val="439E8C0C"/>
    <w:rsid w:val="439EB5B4"/>
    <w:rsid w:val="43B075A1"/>
    <w:rsid w:val="43F5CE69"/>
    <w:rsid w:val="43FE6F82"/>
    <w:rsid w:val="4408C730"/>
    <w:rsid w:val="440A63CA"/>
    <w:rsid w:val="440E702A"/>
    <w:rsid w:val="4414070E"/>
    <w:rsid w:val="441AEEC0"/>
    <w:rsid w:val="445816DD"/>
    <w:rsid w:val="4478F395"/>
    <w:rsid w:val="447ECDC9"/>
    <w:rsid w:val="448BFF03"/>
    <w:rsid w:val="44ECA67C"/>
    <w:rsid w:val="44F46315"/>
    <w:rsid w:val="44FC1E84"/>
    <w:rsid w:val="450C1E06"/>
    <w:rsid w:val="450DB035"/>
    <w:rsid w:val="4513AC04"/>
    <w:rsid w:val="4517F447"/>
    <w:rsid w:val="4518E2AA"/>
    <w:rsid w:val="4561CD8C"/>
    <w:rsid w:val="4563C23F"/>
    <w:rsid w:val="4586D5A8"/>
    <w:rsid w:val="45C7B8C9"/>
    <w:rsid w:val="45D75066"/>
    <w:rsid w:val="45DE7ED2"/>
    <w:rsid w:val="46005158"/>
    <w:rsid w:val="46005FE4"/>
    <w:rsid w:val="46257A30"/>
    <w:rsid w:val="4679C029"/>
    <w:rsid w:val="46A464E4"/>
    <w:rsid w:val="46D91F78"/>
    <w:rsid w:val="46F0F2F3"/>
    <w:rsid w:val="47208061"/>
    <w:rsid w:val="4740653D"/>
    <w:rsid w:val="474C8194"/>
    <w:rsid w:val="4761C66B"/>
    <w:rsid w:val="482D3845"/>
    <w:rsid w:val="483FD36B"/>
    <w:rsid w:val="4841CC50"/>
    <w:rsid w:val="484F2E8D"/>
    <w:rsid w:val="48680F3D"/>
    <w:rsid w:val="48839B6A"/>
    <w:rsid w:val="488FA2E0"/>
    <w:rsid w:val="48A527A6"/>
    <w:rsid w:val="48BE4F08"/>
    <w:rsid w:val="48CBC263"/>
    <w:rsid w:val="48D77765"/>
    <w:rsid w:val="490B0196"/>
    <w:rsid w:val="49101CAB"/>
    <w:rsid w:val="49418CF1"/>
    <w:rsid w:val="4946D603"/>
    <w:rsid w:val="4960DCA8"/>
    <w:rsid w:val="49773706"/>
    <w:rsid w:val="4995A9D3"/>
    <w:rsid w:val="49B023FD"/>
    <w:rsid w:val="49B5740F"/>
    <w:rsid w:val="49C770B2"/>
    <w:rsid w:val="49E12133"/>
    <w:rsid w:val="4A1E9E1F"/>
    <w:rsid w:val="4A27E304"/>
    <w:rsid w:val="4A45F343"/>
    <w:rsid w:val="4A55B0AE"/>
    <w:rsid w:val="4A6CEDD7"/>
    <w:rsid w:val="4A95B5EA"/>
    <w:rsid w:val="4AC081E2"/>
    <w:rsid w:val="4ADCA517"/>
    <w:rsid w:val="4B23AF6A"/>
    <w:rsid w:val="4B300343"/>
    <w:rsid w:val="4BA79EE5"/>
    <w:rsid w:val="4C04E64E"/>
    <w:rsid w:val="4C098167"/>
    <w:rsid w:val="4C39B7C9"/>
    <w:rsid w:val="4C6CCAB7"/>
    <w:rsid w:val="4C705A39"/>
    <w:rsid w:val="4C806C56"/>
    <w:rsid w:val="4C855B9C"/>
    <w:rsid w:val="4CABB3B5"/>
    <w:rsid w:val="4CB2D3D7"/>
    <w:rsid w:val="4CFC9818"/>
    <w:rsid w:val="4D07F36C"/>
    <w:rsid w:val="4D09CFE6"/>
    <w:rsid w:val="4D190FE0"/>
    <w:rsid w:val="4D2FD182"/>
    <w:rsid w:val="4D3E3831"/>
    <w:rsid w:val="4D3EB593"/>
    <w:rsid w:val="4D5EFC2B"/>
    <w:rsid w:val="4D838852"/>
    <w:rsid w:val="4D8B6A65"/>
    <w:rsid w:val="4DA8B853"/>
    <w:rsid w:val="4DAAE212"/>
    <w:rsid w:val="4DCD8207"/>
    <w:rsid w:val="4DF90B43"/>
    <w:rsid w:val="4DFAEFC3"/>
    <w:rsid w:val="4E04C11F"/>
    <w:rsid w:val="4E41E6D6"/>
    <w:rsid w:val="4E4A3C7D"/>
    <w:rsid w:val="4E4D8A1D"/>
    <w:rsid w:val="4E4FF299"/>
    <w:rsid w:val="4E55DC4E"/>
    <w:rsid w:val="4E713A52"/>
    <w:rsid w:val="4E814F91"/>
    <w:rsid w:val="4EA10B6E"/>
    <w:rsid w:val="4EC6D554"/>
    <w:rsid w:val="4EF4EEB5"/>
    <w:rsid w:val="4F0A0D0D"/>
    <w:rsid w:val="4F6BC0BA"/>
    <w:rsid w:val="4F7D5E86"/>
    <w:rsid w:val="4F90BD30"/>
    <w:rsid w:val="4F99BEA7"/>
    <w:rsid w:val="4FB72C22"/>
    <w:rsid w:val="4FC56008"/>
    <w:rsid w:val="4FD0F1D6"/>
    <w:rsid w:val="4FE68648"/>
    <w:rsid w:val="4FE9FCC5"/>
    <w:rsid w:val="50022523"/>
    <w:rsid w:val="50264BDD"/>
    <w:rsid w:val="50290A82"/>
    <w:rsid w:val="5037E640"/>
    <w:rsid w:val="5054F173"/>
    <w:rsid w:val="506A66D6"/>
    <w:rsid w:val="507EC14C"/>
    <w:rsid w:val="50829591"/>
    <w:rsid w:val="50C867DC"/>
    <w:rsid w:val="50C960ED"/>
    <w:rsid w:val="50F4018A"/>
    <w:rsid w:val="50F47261"/>
    <w:rsid w:val="50FA8BAE"/>
    <w:rsid w:val="50FC942E"/>
    <w:rsid w:val="50FD8609"/>
    <w:rsid w:val="5115A4AD"/>
    <w:rsid w:val="51253B92"/>
    <w:rsid w:val="512D8D0E"/>
    <w:rsid w:val="518F9346"/>
    <w:rsid w:val="519050AA"/>
    <w:rsid w:val="51982619"/>
    <w:rsid w:val="524E800A"/>
    <w:rsid w:val="5264D6D2"/>
    <w:rsid w:val="526D267B"/>
    <w:rsid w:val="52A2C00D"/>
    <w:rsid w:val="531A7575"/>
    <w:rsid w:val="53480C3F"/>
    <w:rsid w:val="5367AE03"/>
    <w:rsid w:val="5379504F"/>
    <w:rsid w:val="53838231"/>
    <w:rsid w:val="5393F953"/>
    <w:rsid w:val="539B16F7"/>
    <w:rsid w:val="53AEDD4A"/>
    <w:rsid w:val="53BAB5C6"/>
    <w:rsid w:val="53CB866C"/>
    <w:rsid w:val="53D526E4"/>
    <w:rsid w:val="53E44D3E"/>
    <w:rsid w:val="54075319"/>
    <w:rsid w:val="540FEBAA"/>
    <w:rsid w:val="5414DC2F"/>
    <w:rsid w:val="541A6B1E"/>
    <w:rsid w:val="5427FBFE"/>
    <w:rsid w:val="543FE021"/>
    <w:rsid w:val="545EFCCB"/>
    <w:rsid w:val="54620C5A"/>
    <w:rsid w:val="54A92FCC"/>
    <w:rsid w:val="54ABB1A5"/>
    <w:rsid w:val="54B2C1A0"/>
    <w:rsid w:val="54BC9B59"/>
    <w:rsid w:val="54FBB96E"/>
    <w:rsid w:val="55104CF2"/>
    <w:rsid w:val="55261150"/>
    <w:rsid w:val="554D892C"/>
    <w:rsid w:val="555606B4"/>
    <w:rsid w:val="5570B931"/>
    <w:rsid w:val="5589F3F3"/>
    <w:rsid w:val="55ADACA0"/>
    <w:rsid w:val="55C67E2B"/>
    <w:rsid w:val="55FEC668"/>
    <w:rsid w:val="56184EB7"/>
    <w:rsid w:val="56315C66"/>
    <w:rsid w:val="56338DEB"/>
    <w:rsid w:val="564E2523"/>
    <w:rsid w:val="566757AE"/>
    <w:rsid w:val="5670F6F9"/>
    <w:rsid w:val="56A83864"/>
    <w:rsid w:val="56A8EBFD"/>
    <w:rsid w:val="56C9BEC0"/>
    <w:rsid w:val="57048F38"/>
    <w:rsid w:val="571F2324"/>
    <w:rsid w:val="57218557"/>
    <w:rsid w:val="572755E8"/>
    <w:rsid w:val="573F05A8"/>
    <w:rsid w:val="574325A0"/>
    <w:rsid w:val="5765C72E"/>
    <w:rsid w:val="5779C898"/>
    <w:rsid w:val="577A80D3"/>
    <w:rsid w:val="5797910A"/>
    <w:rsid w:val="57AB1103"/>
    <w:rsid w:val="57C6598D"/>
    <w:rsid w:val="58467649"/>
    <w:rsid w:val="58639F63"/>
    <w:rsid w:val="586D8B8A"/>
    <w:rsid w:val="588367B2"/>
    <w:rsid w:val="589B3BEE"/>
    <w:rsid w:val="58D13D9F"/>
    <w:rsid w:val="58F7E8A8"/>
    <w:rsid w:val="5903B3A3"/>
    <w:rsid w:val="590BB565"/>
    <w:rsid w:val="591EC0D1"/>
    <w:rsid w:val="59594606"/>
    <w:rsid w:val="597A45B0"/>
    <w:rsid w:val="5980FAF8"/>
    <w:rsid w:val="599A81E9"/>
    <w:rsid w:val="59B22274"/>
    <w:rsid w:val="59B84A02"/>
    <w:rsid w:val="59C8E86A"/>
    <w:rsid w:val="59ED9D5E"/>
    <w:rsid w:val="5A03CC46"/>
    <w:rsid w:val="5A1FB8F7"/>
    <w:rsid w:val="5A3961BA"/>
    <w:rsid w:val="5A3B6A80"/>
    <w:rsid w:val="5A4F2D4B"/>
    <w:rsid w:val="5A9014D4"/>
    <w:rsid w:val="5AD9FFAB"/>
    <w:rsid w:val="5B2675B9"/>
    <w:rsid w:val="5B2E4885"/>
    <w:rsid w:val="5B4D5299"/>
    <w:rsid w:val="5B6D7EF1"/>
    <w:rsid w:val="5B9669C3"/>
    <w:rsid w:val="5BAB7E9E"/>
    <w:rsid w:val="5BC73A8F"/>
    <w:rsid w:val="5C418714"/>
    <w:rsid w:val="5C578F2E"/>
    <w:rsid w:val="5C64A33A"/>
    <w:rsid w:val="5C701EB4"/>
    <w:rsid w:val="5CA767F8"/>
    <w:rsid w:val="5CCD86C8"/>
    <w:rsid w:val="5CE993A6"/>
    <w:rsid w:val="5D009FD5"/>
    <w:rsid w:val="5D1AAAEF"/>
    <w:rsid w:val="5D24702A"/>
    <w:rsid w:val="5D37A323"/>
    <w:rsid w:val="5D387BCD"/>
    <w:rsid w:val="5D4A535B"/>
    <w:rsid w:val="5D60D4F2"/>
    <w:rsid w:val="5DB48746"/>
    <w:rsid w:val="5DBE08F5"/>
    <w:rsid w:val="5DF2C817"/>
    <w:rsid w:val="5E00739B"/>
    <w:rsid w:val="5E00D128"/>
    <w:rsid w:val="5E0203F3"/>
    <w:rsid w:val="5E188EE7"/>
    <w:rsid w:val="5E252DBD"/>
    <w:rsid w:val="5E4C542B"/>
    <w:rsid w:val="5E74390C"/>
    <w:rsid w:val="5EA1B46E"/>
    <w:rsid w:val="5EC1DE4A"/>
    <w:rsid w:val="5EFF935F"/>
    <w:rsid w:val="5F069701"/>
    <w:rsid w:val="5F1E5D06"/>
    <w:rsid w:val="5F20C1BB"/>
    <w:rsid w:val="5F3C5F43"/>
    <w:rsid w:val="5F6CD4E5"/>
    <w:rsid w:val="5F77B3B3"/>
    <w:rsid w:val="5F995BA7"/>
    <w:rsid w:val="5FA3E362"/>
    <w:rsid w:val="5FB07115"/>
    <w:rsid w:val="5FB6C9B2"/>
    <w:rsid w:val="5FC64C26"/>
    <w:rsid w:val="5FF4E6AF"/>
    <w:rsid w:val="60308D14"/>
    <w:rsid w:val="606F9A00"/>
    <w:rsid w:val="60BF9735"/>
    <w:rsid w:val="60C8CBA9"/>
    <w:rsid w:val="60CCA497"/>
    <w:rsid w:val="60FFC937"/>
    <w:rsid w:val="610195BE"/>
    <w:rsid w:val="613619D9"/>
    <w:rsid w:val="61779719"/>
    <w:rsid w:val="618E6FF3"/>
    <w:rsid w:val="6195D115"/>
    <w:rsid w:val="61A746A0"/>
    <w:rsid w:val="61C6C00E"/>
    <w:rsid w:val="61ED323B"/>
    <w:rsid w:val="6285A291"/>
    <w:rsid w:val="62A74786"/>
    <w:rsid w:val="62B0C898"/>
    <w:rsid w:val="62C8CADB"/>
    <w:rsid w:val="62CFF6D6"/>
    <w:rsid w:val="63359D85"/>
    <w:rsid w:val="6356585E"/>
    <w:rsid w:val="6392283F"/>
    <w:rsid w:val="639AEAA6"/>
    <w:rsid w:val="63F310A1"/>
    <w:rsid w:val="63FF7A1B"/>
    <w:rsid w:val="6402FC59"/>
    <w:rsid w:val="640FF758"/>
    <w:rsid w:val="64730D57"/>
    <w:rsid w:val="647A21C5"/>
    <w:rsid w:val="649EB061"/>
    <w:rsid w:val="64A23ABD"/>
    <w:rsid w:val="64B61EBC"/>
    <w:rsid w:val="64B89F66"/>
    <w:rsid w:val="64BF7050"/>
    <w:rsid w:val="651A8FAC"/>
    <w:rsid w:val="6547FF24"/>
    <w:rsid w:val="654DD111"/>
    <w:rsid w:val="655D7D23"/>
    <w:rsid w:val="6561E28C"/>
    <w:rsid w:val="6570384C"/>
    <w:rsid w:val="66175482"/>
    <w:rsid w:val="661EBBA3"/>
    <w:rsid w:val="66293DD6"/>
    <w:rsid w:val="6644CF90"/>
    <w:rsid w:val="664BDD51"/>
    <w:rsid w:val="668D9070"/>
    <w:rsid w:val="66AD0A37"/>
    <w:rsid w:val="66E4EA0C"/>
    <w:rsid w:val="66EA80CC"/>
    <w:rsid w:val="66EC1E68"/>
    <w:rsid w:val="66EF7464"/>
    <w:rsid w:val="670D0CFD"/>
    <w:rsid w:val="6710762C"/>
    <w:rsid w:val="6717E5F7"/>
    <w:rsid w:val="6727E852"/>
    <w:rsid w:val="672E236F"/>
    <w:rsid w:val="672FB7B0"/>
    <w:rsid w:val="6742CF9C"/>
    <w:rsid w:val="6744E152"/>
    <w:rsid w:val="67748503"/>
    <w:rsid w:val="6780660E"/>
    <w:rsid w:val="6781B1A9"/>
    <w:rsid w:val="6789A8E5"/>
    <w:rsid w:val="679B450E"/>
    <w:rsid w:val="67E916A2"/>
    <w:rsid w:val="67F264EE"/>
    <w:rsid w:val="67FC01B6"/>
    <w:rsid w:val="6803AB58"/>
    <w:rsid w:val="68418336"/>
    <w:rsid w:val="6852306E"/>
    <w:rsid w:val="68888A65"/>
    <w:rsid w:val="688DDD5B"/>
    <w:rsid w:val="68B180BD"/>
    <w:rsid w:val="68CB23EC"/>
    <w:rsid w:val="68F29EB6"/>
    <w:rsid w:val="690F643D"/>
    <w:rsid w:val="690F6B10"/>
    <w:rsid w:val="6931C9C0"/>
    <w:rsid w:val="6943A0DF"/>
    <w:rsid w:val="6958BA45"/>
    <w:rsid w:val="697CB69C"/>
    <w:rsid w:val="69A9A4BC"/>
    <w:rsid w:val="69C08FA6"/>
    <w:rsid w:val="69C583B7"/>
    <w:rsid w:val="69D8CE9C"/>
    <w:rsid w:val="69E13E7C"/>
    <w:rsid w:val="69E575B2"/>
    <w:rsid w:val="69F12902"/>
    <w:rsid w:val="69F89E2A"/>
    <w:rsid w:val="69FE9E0F"/>
    <w:rsid w:val="6A252D8A"/>
    <w:rsid w:val="6A47BAFD"/>
    <w:rsid w:val="6A752C26"/>
    <w:rsid w:val="6A7670A1"/>
    <w:rsid w:val="6A796279"/>
    <w:rsid w:val="6A8B5126"/>
    <w:rsid w:val="6A948C15"/>
    <w:rsid w:val="6AA24AC7"/>
    <w:rsid w:val="6ADA4064"/>
    <w:rsid w:val="6AE82B23"/>
    <w:rsid w:val="6AEC0713"/>
    <w:rsid w:val="6B0ADE6E"/>
    <w:rsid w:val="6B10B1F8"/>
    <w:rsid w:val="6B2FCF12"/>
    <w:rsid w:val="6B4F5D2D"/>
    <w:rsid w:val="6B82EDAF"/>
    <w:rsid w:val="6BE35988"/>
    <w:rsid w:val="6C07E791"/>
    <w:rsid w:val="6C200617"/>
    <w:rsid w:val="6C8335EC"/>
    <w:rsid w:val="6C836443"/>
    <w:rsid w:val="6C8643DD"/>
    <w:rsid w:val="6C9CEB86"/>
    <w:rsid w:val="6CB5D072"/>
    <w:rsid w:val="6CBCAC8C"/>
    <w:rsid w:val="6CCF74FD"/>
    <w:rsid w:val="6CEF6203"/>
    <w:rsid w:val="6CF93E95"/>
    <w:rsid w:val="6D121BF2"/>
    <w:rsid w:val="6D17F2AE"/>
    <w:rsid w:val="6D3C2B38"/>
    <w:rsid w:val="6D43C7BF"/>
    <w:rsid w:val="6D4ADD30"/>
    <w:rsid w:val="6D79336E"/>
    <w:rsid w:val="6D799A74"/>
    <w:rsid w:val="6D7A7D29"/>
    <w:rsid w:val="6D90A298"/>
    <w:rsid w:val="6D98A0C2"/>
    <w:rsid w:val="6DA6079A"/>
    <w:rsid w:val="6DDED871"/>
    <w:rsid w:val="6E22143E"/>
    <w:rsid w:val="6E4C757D"/>
    <w:rsid w:val="6E5BDA35"/>
    <w:rsid w:val="6E7A85D3"/>
    <w:rsid w:val="6E8F57EF"/>
    <w:rsid w:val="6E99006D"/>
    <w:rsid w:val="6EAC1EF6"/>
    <w:rsid w:val="6EB69E02"/>
    <w:rsid w:val="6EFAB67D"/>
    <w:rsid w:val="6F175295"/>
    <w:rsid w:val="6F1D8FD3"/>
    <w:rsid w:val="6F6C131F"/>
    <w:rsid w:val="6F81132D"/>
    <w:rsid w:val="6FBAB383"/>
    <w:rsid w:val="6FEC5685"/>
    <w:rsid w:val="702DAD91"/>
    <w:rsid w:val="70756C97"/>
    <w:rsid w:val="707A84EE"/>
    <w:rsid w:val="70A1FB35"/>
    <w:rsid w:val="70A20645"/>
    <w:rsid w:val="70DED092"/>
    <w:rsid w:val="70F65DC7"/>
    <w:rsid w:val="7103CA2B"/>
    <w:rsid w:val="71161E67"/>
    <w:rsid w:val="71863A5F"/>
    <w:rsid w:val="718B3895"/>
    <w:rsid w:val="719F8FF5"/>
    <w:rsid w:val="71D063C6"/>
    <w:rsid w:val="723CB6BA"/>
    <w:rsid w:val="7268131C"/>
    <w:rsid w:val="72692E9B"/>
    <w:rsid w:val="726E599A"/>
    <w:rsid w:val="72A120AC"/>
    <w:rsid w:val="72AFA871"/>
    <w:rsid w:val="72B008B1"/>
    <w:rsid w:val="72BD07D5"/>
    <w:rsid w:val="72D044F7"/>
    <w:rsid w:val="72E3AB5F"/>
    <w:rsid w:val="730C14D3"/>
    <w:rsid w:val="7343648A"/>
    <w:rsid w:val="73484012"/>
    <w:rsid w:val="736E82C7"/>
    <w:rsid w:val="73B0398F"/>
    <w:rsid w:val="73BB1A89"/>
    <w:rsid w:val="73CB6407"/>
    <w:rsid w:val="73EED55F"/>
    <w:rsid w:val="73FDEE68"/>
    <w:rsid w:val="73FDFA40"/>
    <w:rsid w:val="746B8BDB"/>
    <w:rsid w:val="74745D3C"/>
    <w:rsid w:val="74F56175"/>
    <w:rsid w:val="753E184E"/>
    <w:rsid w:val="7543DF01"/>
    <w:rsid w:val="754F0B9C"/>
    <w:rsid w:val="755E86A7"/>
    <w:rsid w:val="7580E2EA"/>
    <w:rsid w:val="758B28B1"/>
    <w:rsid w:val="75A658AE"/>
    <w:rsid w:val="75CB3DB2"/>
    <w:rsid w:val="75DB886B"/>
    <w:rsid w:val="75E32A1E"/>
    <w:rsid w:val="75EB4EAB"/>
    <w:rsid w:val="75EFA953"/>
    <w:rsid w:val="76114B60"/>
    <w:rsid w:val="761EDEBC"/>
    <w:rsid w:val="763FFEB9"/>
    <w:rsid w:val="7675D784"/>
    <w:rsid w:val="768082E4"/>
    <w:rsid w:val="7688ACB0"/>
    <w:rsid w:val="76D93082"/>
    <w:rsid w:val="7704664A"/>
    <w:rsid w:val="771A34A8"/>
    <w:rsid w:val="773D4320"/>
    <w:rsid w:val="7744C41B"/>
    <w:rsid w:val="7766EF91"/>
    <w:rsid w:val="77843D5E"/>
    <w:rsid w:val="779441FA"/>
    <w:rsid w:val="77AC6DF4"/>
    <w:rsid w:val="77D37255"/>
    <w:rsid w:val="77D5E7CB"/>
    <w:rsid w:val="77D64834"/>
    <w:rsid w:val="77E524F0"/>
    <w:rsid w:val="77F8D7B5"/>
    <w:rsid w:val="78031345"/>
    <w:rsid w:val="7845D770"/>
    <w:rsid w:val="784CAAC6"/>
    <w:rsid w:val="788B2F17"/>
    <w:rsid w:val="788FA1AD"/>
    <w:rsid w:val="78CF1518"/>
    <w:rsid w:val="78CF7F3D"/>
    <w:rsid w:val="78F35632"/>
    <w:rsid w:val="79005A1F"/>
    <w:rsid w:val="79385673"/>
    <w:rsid w:val="793998F8"/>
    <w:rsid w:val="796350E6"/>
    <w:rsid w:val="79792BD0"/>
    <w:rsid w:val="797E854F"/>
    <w:rsid w:val="79A5E033"/>
    <w:rsid w:val="79E276B9"/>
    <w:rsid w:val="79E4D5CC"/>
    <w:rsid w:val="79F456F3"/>
    <w:rsid w:val="7A0C0BB3"/>
    <w:rsid w:val="7A2D8FE0"/>
    <w:rsid w:val="7A351025"/>
    <w:rsid w:val="7A448494"/>
    <w:rsid w:val="7A7DFA77"/>
    <w:rsid w:val="7A9D59DB"/>
    <w:rsid w:val="7AA80496"/>
    <w:rsid w:val="7ACD1EBC"/>
    <w:rsid w:val="7AE8865C"/>
    <w:rsid w:val="7AFF3593"/>
    <w:rsid w:val="7B312C17"/>
    <w:rsid w:val="7BAEAEBC"/>
    <w:rsid w:val="7BB39849"/>
    <w:rsid w:val="7BE29F78"/>
    <w:rsid w:val="7C03832D"/>
    <w:rsid w:val="7C059510"/>
    <w:rsid w:val="7C10646A"/>
    <w:rsid w:val="7C198683"/>
    <w:rsid w:val="7C2A17DC"/>
    <w:rsid w:val="7C482C03"/>
    <w:rsid w:val="7C528565"/>
    <w:rsid w:val="7C5D1784"/>
    <w:rsid w:val="7C73D2F0"/>
    <w:rsid w:val="7C7499B3"/>
    <w:rsid w:val="7C89104C"/>
    <w:rsid w:val="7C9145F6"/>
    <w:rsid w:val="7CAC0E77"/>
    <w:rsid w:val="7CCFD21E"/>
    <w:rsid w:val="7CDE9136"/>
    <w:rsid w:val="7CEA46D0"/>
    <w:rsid w:val="7D118D6E"/>
    <w:rsid w:val="7D22FA45"/>
    <w:rsid w:val="7D3D4C3E"/>
    <w:rsid w:val="7D3D8439"/>
    <w:rsid w:val="7D42E32B"/>
    <w:rsid w:val="7D898313"/>
    <w:rsid w:val="7DA6FBA3"/>
    <w:rsid w:val="7DD03124"/>
    <w:rsid w:val="7DE5C37D"/>
    <w:rsid w:val="7DF4145E"/>
    <w:rsid w:val="7DF81407"/>
    <w:rsid w:val="7E0E1724"/>
    <w:rsid w:val="7E22488B"/>
    <w:rsid w:val="7E54F03E"/>
    <w:rsid w:val="7E58655D"/>
    <w:rsid w:val="7E5A2AF9"/>
    <w:rsid w:val="7E61CD9B"/>
    <w:rsid w:val="7E8B18E8"/>
    <w:rsid w:val="7E8DE31B"/>
    <w:rsid w:val="7EB621FE"/>
    <w:rsid w:val="7EBC94D5"/>
    <w:rsid w:val="7F264145"/>
    <w:rsid w:val="7F441A5C"/>
    <w:rsid w:val="7F69265B"/>
    <w:rsid w:val="7FBE18EC"/>
    <w:rsid w:val="7FD62E65"/>
    <w:rsid w:val="7FE800A0"/>
    <w:rsid w:val="7FF3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119C81"/>
  <w15:docId w15:val="{8AB9291A-B4C7-48F6-B6B5-AD29C2C1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F3F35"/>
    <w:pPr>
      <w:spacing w:after="0" w:line="240" w:lineRule="auto"/>
    </w:pPr>
    <w:rPr>
      <w:rFonts w:ascii="Calibri" w:hAnsi="Calibri" w:cs="Tahoma"/>
      <w:szCs w:val="22"/>
    </w:rPr>
  </w:style>
  <w:style w:type="paragraph" w:styleId="Heading1">
    <w:name w:val="heading 1"/>
    <w:basedOn w:val="Normal"/>
    <w:link w:val="Heading1Char"/>
    <w:uiPriority w:val="9"/>
    <w:qFormat/>
    <w:rsid w:val="008D58A0"/>
    <w:pPr>
      <w:spacing w:before="100" w:beforeAutospacing="1" w:after="100" w:afterAutospacing="1"/>
      <w:outlineLvl w:val="0"/>
    </w:pPr>
    <w:rPr>
      <w:rFonts w:ascii="Tahoma" w:eastAsia="Times New Roman" w:hAnsi="Tahoma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1A0A77"/>
    <w:rPr>
      <w:rFonts w:ascii="Calibri" w:hAnsi="Calibri" w:cs="Angsana New"/>
    </w:rPr>
  </w:style>
  <w:style w:type="paragraph" w:styleId="Footer">
    <w:name w:val="footer"/>
    <w:basedOn w:val="Normal"/>
    <w:link w:val="FooterChar"/>
    <w:uiPriority w:val="99"/>
    <w:unhideWhenUsed/>
    <w:rsid w:val="001A0A77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1A0A77"/>
    <w:rPr>
      <w:rFonts w:ascii="Calibri" w:hAnsi="Calibri" w:cs="Angsan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A77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A77"/>
    <w:rPr>
      <w:rFonts w:ascii="Tahoma" w:hAnsi="Tahoma" w:cs="Angsana New"/>
      <w:sz w:val="16"/>
      <w:szCs w:val="20"/>
    </w:rPr>
  </w:style>
  <w:style w:type="paragraph" w:styleId="ListParagraph">
    <w:name w:val="List Paragraph"/>
    <w:aliases w:val="List Paragraph1,heading 9,Heading 91"/>
    <w:basedOn w:val="Normal"/>
    <w:link w:val="ListParagraphChar"/>
    <w:uiPriority w:val="34"/>
    <w:qFormat/>
    <w:rsid w:val="006A3A6E"/>
    <w:pPr>
      <w:ind w:left="720"/>
      <w:contextualSpacing/>
    </w:pPr>
    <w:rPr>
      <w:rFonts w:ascii="Times New Roman" w:eastAsia="Times New Roman" w:hAnsi="Times New Roman" w:cs="Angsana New"/>
      <w:sz w:val="24"/>
      <w:szCs w:val="28"/>
    </w:rPr>
  </w:style>
  <w:style w:type="paragraph" w:customStyle="1" w:styleId="Body">
    <w:name w:val="Body"/>
    <w:rsid w:val="0091314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szCs w:val="22"/>
      <w:u w:color="000000"/>
      <w:bdr w:val="nil"/>
    </w:rPr>
  </w:style>
  <w:style w:type="paragraph" w:styleId="NoSpacing">
    <w:name w:val="No Spacing"/>
    <w:uiPriority w:val="1"/>
    <w:qFormat/>
    <w:rsid w:val="006618A7"/>
    <w:pPr>
      <w:spacing w:after="0" w:line="240" w:lineRule="auto"/>
    </w:pPr>
    <w:rPr>
      <w:rFonts w:ascii="Calibri" w:hAnsi="Calibri" w:cs="Angsana New"/>
    </w:rPr>
  </w:style>
  <w:style w:type="character" w:styleId="CommentReference">
    <w:name w:val="annotation reference"/>
    <w:basedOn w:val="DefaultParagraphFont"/>
    <w:uiPriority w:val="99"/>
    <w:semiHidden/>
    <w:unhideWhenUsed/>
    <w:rsid w:val="003D78EE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78EE"/>
    <w:rPr>
      <w:rFonts w:cs="Angsan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78EE"/>
    <w:rPr>
      <w:rFonts w:ascii="Calibri" w:hAnsi="Calibri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78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78EE"/>
    <w:rPr>
      <w:rFonts w:ascii="Calibri" w:hAnsi="Calibri" w:cs="Angsana New"/>
      <w:b/>
      <w:bCs/>
      <w:sz w:val="20"/>
      <w:szCs w:val="25"/>
    </w:rPr>
  </w:style>
  <w:style w:type="character" w:styleId="Hyperlink">
    <w:name w:val="Hyperlink"/>
    <w:basedOn w:val="DefaultParagraphFont"/>
    <w:uiPriority w:val="99"/>
    <w:unhideWhenUsed/>
    <w:rsid w:val="00E8278A"/>
    <w:rPr>
      <w:color w:val="0000FF" w:themeColor="hyperlink"/>
      <w:u w:val="single"/>
    </w:rPr>
  </w:style>
  <w:style w:type="character" w:customStyle="1" w:styleId="ListParagraphChar">
    <w:name w:val="List Paragraph Char"/>
    <w:aliases w:val="List Paragraph1 Char,heading 9 Char,Heading 91 Char"/>
    <w:link w:val="ListParagraph"/>
    <w:uiPriority w:val="34"/>
    <w:rsid w:val="000B1B77"/>
    <w:rPr>
      <w:rFonts w:ascii="Times New Roman" w:eastAsia="Times New Roman" w:hAnsi="Times New Roman" w:cs="Angsana New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D58A0"/>
    <w:rPr>
      <w:rFonts w:ascii="Tahoma" w:eastAsia="Times New Roman" w:hAnsi="Tahoma" w:cs="Tahoma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unhideWhenUsed/>
    <w:rsid w:val="00883724"/>
    <w:pPr>
      <w:spacing w:before="100" w:beforeAutospacing="1" w:after="100" w:afterAutospacing="1"/>
    </w:pPr>
    <w:rPr>
      <w:rFonts w:ascii="Tahoma" w:eastAsia="Times New Roman" w:hAnsi="Tahoma"/>
      <w:sz w:val="24"/>
      <w:szCs w:val="24"/>
    </w:rPr>
  </w:style>
  <w:style w:type="character" w:styleId="Strong">
    <w:name w:val="Strong"/>
    <w:basedOn w:val="DefaultParagraphFont"/>
    <w:uiPriority w:val="22"/>
    <w:qFormat/>
    <w:rsid w:val="003659A5"/>
    <w:rPr>
      <w:b/>
      <w:bCs/>
    </w:rPr>
  </w:style>
  <w:style w:type="character" w:styleId="Emphasis">
    <w:name w:val="Emphasis"/>
    <w:basedOn w:val="DefaultParagraphFont"/>
    <w:uiPriority w:val="20"/>
    <w:qFormat/>
    <w:rsid w:val="003B06C4"/>
    <w:rPr>
      <w:i/>
      <w:iCs/>
    </w:rPr>
  </w:style>
  <w:style w:type="paragraph" w:styleId="Revision">
    <w:name w:val="Revision"/>
    <w:hidden/>
    <w:uiPriority w:val="99"/>
    <w:semiHidden/>
    <w:rsid w:val="00BD067B"/>
    <w:pPr>
      <w:spacing w:after="0" w:line="240" w:lineRule="auto"/>
    </w:pPr>
    <w:rPr>
      <w:rFonts w:ascii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4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6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8/08/relationships/commentsExtensible" Target="commentsExtensible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4631AC5779E54282F58101BF53E7F7" ma:contentTypeVersion="14" ma:contentTypeDescription="Create a new document." ma:contentTypeScope="" ma:versionID="e10a2a81b5dd12356518c1a55453c6c1">
  <xsd:schema xmlns:xsd="http://www.w3.org/2001/XMLSchema" xmlns:xs="http://www.w3.org/2001/XMLSchema" xmlns:p="http://schemas.microsoft.com/office/2006/metadata/properties" xmlns:ns3="045fa2fd-3215-481a-9f47-9b508d33c0de" xmlns:ns4="70df39f0-4196-43c9-b286-ff58a87df500" targetNamespace="http://schemas.microsoft.com/office/2006/metadata/properties" ma:root="true" ma:fieldsID="02f554ab1239ac5bf78354585a62be97" ns3:_="" ns4:_="">
    <xsd:import namespace="045fa2fd-3215-481a-9f47-9b508d33c0de"/>
    <xsd:import namespace="70df39f0-4196-43c9-b286-ff58a87df50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5fa2fd-3215-481a-9f47-9b508d33c0d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df39f0-4196-43c9-b286-ff58a87df50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��< ? x m l   v e r s i o n = " 1 . 0 "   e n c o d i n g = " u t f - 1 6 " ? > < p r o p e r t i e s   x m l n s = " h t t p : / / w w w . i m a n a g e . c o m / w o r k / x m l s c h e m a " >  
     < d o c u m e n t i d > S N O 1 ! 2 0 0 3 2 4 7 0 2 1 . 1 < / d o c u m e n t i d >  
     < s e n d e r i d > C H O M K E T C < / s e n d e r i d >  
     < s e n d e r e m a i l > C H A K R I T . C H O M K E T K A E W @ A L L E N O V E R Y . C O M < / s e n d e r e m a i l >  
     < l a s t m o d i f i e d > 2 0 2 2 - 0 1 - 2 4 T 0 8 : 5 7 : 0 0 . 0 0 0 0 0 0 0 + 0 7 : 0 0 < / l a s t m o d i f i e d >  
     < d a t a b a s e > S N O 1 < / d a t a b a s e >  
 < / p r o p e r t i e s > 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6CB9F-72B1-4BA5-8697-71D7638A4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5fa2fd-3215-481a-9f47-9b508d33c0de"/>
    <ds:schemaRef ds:uri="70df39f0-4196-43c9-b286-ff58a87df5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132E96-735B-415A-ACD9-34A08C4226F5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0D43F1DD-1972-4CE4-BCA3-B01688945A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2CFE4C-A613-49B5-883C-2874B55708B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0600724-97A7-41C4-8ADB-AABD6A54E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Release</vt:lpstr>
    </vt:vector>
  </TitlesOfParts>
  <Company>Microsoft</Company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Dell</dc:creator>
  <cp:keywords/>
  <dc:description/>
  <cp:lastModifiedBy>Apiwan Kongviriyawasin</cp:lastModifiedBy>
  <cp:revision>4</cp:revision>
  <cp:lastPrinted>2022-01-25T09:54:00Z</cp:lastPrinted>
  <dcterms:created xsi:type="dcterms:W3CDTF">2022-01-27T01:27:00Z</dcterms:created>
  <dcterms:modified xsi:type="dcterms:W3CDTF">2022-01-27T06:11:00Z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0x010100334631AC5779E54282F58101BF53E7F7</vt:lpwstr>
  </property>
  <property fmtid="{D5CDD505-2E9C-101B-9397-08002B2CF9AE}" pid="3" name="MSIP_Label_42e67a54-274b-43d7-8098-b3ba5f50e576_Enabled">
    <vt:lpwstr>true</vt:lpwstr>
  </property>
  <property fmtid="{D5CDD505-2E9C-101B-9397-08002B2CF9AE}" pid="4" name="MSIP_Label_42e67a54-274b-43d7-8098-b3ba5f50e576_SetDate">
    <vt:lpwstr>2022-01-24T01:40:08Z</vt:lpwstr>
  </property>
  <property fmtid="{D5CDD505-2E9C-101B-9397-08002B2CF9AE}" pid="5" name="MSIP_Label_42e67a54-274b-43d7-8098-b3ba5f50e576_Method">
    <vt:lpwstr>Standard</vt:lpwstr>
  </property>
  <property fmtid="{D5CDD505-2E9C-101B-9397-08002B2CF9AE}" pid="6" name="MSIP_Label_42e67a54-274b-43d7-8098-b3ba5f50e576_Name">
    <vt:lpwstr>42e67a54-274b-43d7-8098-b3ba5f50e576</vt:lpwstr>
  </property>
  <property fmtid="{D5CDD505-2E9C-101B-9397-08002B2CF9AE}" pid="7" name="MSIP_Label_42e67a54-274b-43d7-8098-b3ba5f50e576_SiteId">
    <vt:lpwstr>7f0b44d2-04f8-4672-bf5d-4676796468a3</vt:lpwstr>
  </property>
  <property fmtid="{D5CDD505-2E9C-101B-9397-08002B2CF9AE}" pid="8" name="MSIP_Label_42e67a54-274b-43d7-8098-b3ba5f50e576_ActionId">
    <vt:lpwstr>9a88e0fb-a636-41a3-8241-a4e77a66f4eb</vt:lpwstr>
  </property>
  <property fmtid="{D5CDD505-2E9C-101B-9397-08002B2CF9AE}" pid="9" name="MSIP_Label_42e67a54-274b-43d7-8098-b3ba5f50e576_ContentBits">
    <vt:lpwstr>0</vt:lpwstr>
  </property>
  <property fmtid="{D5CDD505-2E9C-101B-9397-08002B2CF9AE}" pid="10" name="Client">
    <vt:lpwstr>0085098</vt:lpwstr>
  </property>
  <property fmtid="{D5CDD505-2E9C-101B-9397-08002B2CF9AE}" pid="11" name="Matter">
    <vt:lpwstr>0000012</vt:lpwstr>
  </property>
  <property fmtid="{D5CDD505-2E9C-101B-9397-08002B2CF9AE}" pid="12" name="cpDocRef">
    <vt:lpwstr>SNO1: 2003247021.1</vt:lpwstr>
  </property>
  <property fmtid="{D5CDD505-2E9C-101B-9397-08002B2CF9AE}" pid="13" name="cpClientMatter">
    <vt:lpwstr>0085098-0000012</vt:lpwstr>
  </property>
  <property fmtid="{D5CDD505-2E9C-101B-9397-08002B2CF9AE}" pid="14" name="cpCombinedRef">
    <vt:lpwstr>0085098-0000012 SNO1: 2003247021.1</vt:lpwstr>
  </property>
</Properties>
</file>